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A" w:rsidRPr="00DA23A4" w:rsidRDefault="009F708A" w:rsidP="009F708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8"/>
        </w:rPr>
      </w:pPr>
      <w:r w:rsidRPr="00DA23A4">
        <w:rPr>
          <w:rFonts w:ascii="Times New Roman" w:hAnsi="Times New Roman" w:cs="Times New Roman"/>
          <w:sz w:val="24"/>
          <w:szCs w:val="28"/>
        </w:rPr>
        <w:t>Муниципальное автономное учреждение</w:t>
      </w:r>
    </w:p>
    <w:p w:rsidR="00DA23A4" w:rsidRDefault="009F708A" w:rsidP="009F708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8"/>
        </w:rPr>
      </w:pPr>
      <w:r w:rsidRPr="00DA23A4">
        <w:rPr>
          <w:rFonts w:ascii="Times New Roman" w:hAnsi="Times New Roman" w:cs="Times New Roman"/>
          <w:sz w:val="24"/>
          <w:szCs w:val="28"/>
        </w:rPr>
        <w:t xml:space="preserve"> дополнительного образования </w:t>
      </w:r>
    </w:p>
    <w:p w:rsidR="009F708A" w:rsidRPr="00DA23A4" w:rsidRDefault="009F708A" w:rsidP="009F708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8"/>
        </w:rPr>
      </w:pPr>
      <w:r w:rsidRPr="00DA23A4">
        <w:rPr>
          <w:rFonts w:ascii="Times New Roman" w:hAnsi="Times New Roman" w:cs="Times New Roman"/>
          <w:sz w:val="24"/>
          <w:szCs w:val="28"/>
        </w:rPr>
        <w:t>«Центр развития творчества детей и юношества»</w:t>
      </w:r>
    </w:p>
    <w:p w:rsidR="009F708A" w:rsidRPr="00DA23A4" w:rsidRDefault="009F708A" w:rsidP="009F708A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508D9" w:rsidRDefault="00C508D9" w:rsidP="00C508D9">
      <w:pPr>
        <w:spacing w:before="264" w:after="264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C508D9" w:rsidRDefault="00C508D9" w:rsidP="00C508D9">
      <w:pPr>
        <w:spacing w:before="264" w:after="264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C508D9" w:rsidRDefault="00C508D9" w:rsidP="00C508D9">
      <w:pPr>
        <w:spacing w:before="264" w:after="264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F708A" w:rsidRDefault="009F708A" w:rsidP="009F70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A23A4" w:rsidRPr="00DA23A4" w:rsidRDefault="00DA23A4" w:rsidP="00DA23A4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DA23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DA23A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Задачи с несколькими вопросами</w:t>
      </w:r>
      <w:r w:rsidRPr="00DA23A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9F708A" w:rsidRPr="00DA23A4" w:rsidRDefault="009F708A" w:rsidP="009F708A">
      <w:pPr>
        <w:jc w:val="center"/>
        <w:rPr>
          <w:rFonts w:ascii="Times New Roman" w:hAnsi="Times New Roman" w:cs="Times New Roman"/>
          <w:i/>
          <w:sz w:val="28"/>
          <w:szCs w:val="36"/>
        </w:rPr>
      </w:pPr>
      <w:r w:rsidRPr="00DA23A4">
        <w:rPr>
          <w:rFonts w:ascii="Times New Roman" w:hAnsi="Times New Roman" w:cs="Times New Roman"/>
          <w:i/>
          <w:sz w:val="28"/>
          <w:szCs w:val="36"/>
        </w:rPr>
        <w:t>Конспект открытого занятия в объединение</w:t>
      </w:r>
    </w:p>
    <w:p w:rsidR="00DA23A4" w:rsidRDefault="009F708A" w:rsidP="00DA23A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23A4">
        <w:rPr>
          <w:rFonts w:ascii="Times New Roman" w:hAnsi="Times New Roman" w:cs="Times New Roman"/>
          <w:i/>
          <w:sz w:val="28"/>
          <w:szCs w:val="36"/>
        </w:rPr>
        <w:t>«Умники и умницы»</w:t>
      </w:r>
    </w:p>
    <w:p w:rsidR="00DA23A4" w:rsidRPr="00DA23A4" w:rsidRDefault="00DA23A4" w:rsidP="00DA23A4">
      <w:pPr>
        <w:jc w:val="center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в</w:t>
      </w:r>
      <w:r w:rsidRPr="00DA23A4">
        <w:rPr>
          <w:rFonts w:ascii="Times New Roman" w:hAnsi="Times New Roman" w:cs="Times New Roman"/>
          <w:i/>
          <w:sz w:val="24"/>
          <w:szCs w:val="32"/>
        </w:rPr>
        <w:t>озраст детей - 7-8 лет</w:t>
      </w:r>
    </w:p>
    <w:p w:rsidR="009F708A" w:rsidRPr="00DA23A4" w:rsidRDefault="009F708A" w:rsidP="009F708A">
      <w:pPr>
        <w:jc w:val="center"/>
        <w:rPr>
          <w:rFonts w:ascii="Times New Roman" w:hAnsi="Times New Roman" w:cs="Times New Roman"/>
          <w:i/>
          <w:sz w:val="28"/>
          <w:szCs w:val="36"/>
        </w:rPr>
      </w:pPr>
    </w:p>
    <w:p w:rsidR="009F708A" w:rsidRPr="00B07BFE" w:rsidRDefault="009F708A" w:rsidP="009F70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F708A" w:rsidRDefault="009F708A" w:rsidP="009F708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9F708A" w:rsidRDefault="009F708A" w:rsidP="009F708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DA23A4" w:rsidRDefault="00DA23A4" w:rsidP="009F708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DA23A4" w:rsidRDefault="00DA23A4" w:rsidP="009F708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9F708A" w:rsidRPr="00DA23A4" w:rsidRDefault="009F708A" w:rsidP="009F708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23A4">
        <w:rPr>
          <w:rFonts w:ascii="Times New Roman" w:hAnsi="Times New Roman" w:cs="Times New Roman"/>
          <w:i/>
          <w:sz w:val="28"/>
          <w:szCs w:val="28"/>
        </w:rPr>
        <w:t xml:space="preserve">Автор: Булгакова Ольга Ивановна, </w:t>
      </w:r>
    </w:p>
    <w:p w:rsidR="009F708A" w:rsidRPr="00DA23A4" w:rsidRDefault="009F708A" w:rsidP="009F708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23A4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:rsidR="009F708A" w:rsidRPr="00DA23A4" w:rsidRDefault="009F708A" w:rsidP="009F708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F708A" w:rsidRDefault="009F708A" w:rsidP="009F708A">
      <w:pPr>
        <w:rPr>
          <w:rFonts w:ascii="Times New Roman" w:hAnsi="Times New Roman" w:cs="Times New Roman"/>
          <w:i/>
          <w:sz w:val="28"/>
          <w:szCs w:val="28"/>
        </w:rPr>
      </w:pPr>
    </w:p>
    <w:p w:rsidR="00DA23A4" w:rsidRDefault="00DA23A4" w:rsidP="009F708A">
      <w:pPr>
        <w:rPr>
          <w:rFonts w:ascii="Times New Roman" w:hAnsi="Times New Roman" w:cs="Times New Roman"/>
          <w:i/>
          <w:sz w:val="28"/>
          <w:szCs w:val="28"/>
        </w:rPr>
      </w:pPr>
    </w:p>
    <w:p w:rsidR="00DA23A4" w:rsidRDefault="00DA23A4" w:rsidP="009F708A">
      <w:pPr>
        <w:rPr>
          <w:rFonts w:ascii="Times New Roman" w:hAnsi="Times New Roman" w:cs="Times New Roman"/>
          <w:i/>
          <w:sz w:val="28"/>
          <w:szCs w:val="28"/>
        </w:rPr>
      </w:pPr>
    </w:p>
    <w:p w:rsidR="00DA23A4" w:rsidRDefault="00DA23A4" w:rsidP="009F708A">
      <w:pPr>
        <w:rPr>
          <w:rFonts w:ascii="Times New Roman" w:hAnsi="Times New Roman" w:cs="Times New Roman"/>
          <w:i/>
          <w:sz w:val="28"/>
          <w:szCs w:val="28"/>
        </w:rPr>
      </w:pPr>
    </w:p>
    <w:p w:rsidR="00DA23A4" w:rsidRDefault="00DA23A4" w:rsidP="009F708A">
      <w:pPr>
        <w:rPr>
          <w:rFonts w:ascii="Times New Roman" w:hAnsi="Times New Roman" w:cs="Times New Roman"/>
          <w:i/>
          <w:sz w:val="28"/>
          <w:szCs w:val="28"/>
        </w:rPr>
      </w:pPr>
    </w:p>
    <w:p w:rsidR="009F708A" w:rsidRPr="00DA23A4" w:rsidRDefault="009F708A" w:rsidP="009F70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708A" w:rsidRPr="00DA23A4" w:rsidRDefault="00DA23A4" w:rsidP="009F708A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Грачёвка – 2023</w:t>
      </w:r>
      <w:r w:rsidR="009F708A" w:rsidRPr="00DA23A4">
        <w:rPr>
          <w:rFonts w:ascii="Times New Roman" w:hAnsi="Times New Roman" w:cs="Times New Roman"/>
          <w:i/>
          <w:sz w:val="24"/>
          <w:szCs w:val="28"/>
        </w:rPr>
        <w:t>г.</w:t>
      </w:r>
    </w:p>
    <w:p w:rsidR="00C508D9" w:rsidRPr="00C508D9" w:rsidRDefault="00C508D9" w:rsidP="00C508D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 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 несколькими вопросами</w:t>
      </w:r>
    </w:p>
    <w:p w:rsidR="00C508D9" w:rsidRPr="00C508D9" w:rsidRDefault="00C508D9" w:rsidP="00C508D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508D9" w:rsidRPr="009F708A" w:rsidRDefault="00C508D9" w:rsidP="00C5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детей к решению задач в два действия, повторить состав чисел первого десятка. </w:t>
      </w:r>
    </w:p>
    <w:p w:rsidR="00C508D9" w:rsidRPr="009F708A" w:rsidRDefault="00C508D9" w:rsidP="00C5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речь, мышление, мелкую моторику, математические способности, внимание, логическое мышление. </w:t>
      </w:r>
    </w:p>
    <w:p w:rsidR="00C508D9" w:rsidRPr="00C508D9" w:rsidRDefault="00C508D9" w:rsidP="00C5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 предмету</w:t>
      </w:r>
      <w:r w:rsid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трудолюбие, аккуратность, умение работать в парах.</w:t>
      </w:r>
    </w:p>
    <w:p w:rsidR="00C508D9" w:rsidRPr="00C508D9" w:rsidRDefault="00C508D9" w:rsidP="00C508D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карточки с заданиями, сигнальные карточки, картинки с изображениями животных, задания.</w:t>
      </w:r>
    </w:p>
    <w:p w:rsidR="00C508D9" w:rsidRPr="00C508D9" w:rsidRDefault="00C508D9" w:rsidP="00C508D9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Организационное начало занятия</w:t>
      </w: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авайте, проверим вашу готовность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занятию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Руки? - На месте!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Ноги? - На месте!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Локти? - У края!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Спина? - Прямая!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начинаем наше занятие по математике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путешествовать по разным местам. В путь мы отправимся пешком, ведь ходить полезно. Название первой остановки вы узнаете, выполнив 1 задание.</w:t>
      </w:r>
    </w:p>
    <w:p w:rsidR="00DA23A4" w:rsidRDefault="00DA23A4" w:rsidP="00DA23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счёт.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(Педагог </w:t>
      </w:r>
      <w:r w:rsidRPr="00C50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диктует примеры</w:t>
      </w:r>
      <w:r w:rsidRPr="009F7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дети называют ответы, 1 ребенок</w:t>
      </w:r>
      <w:r w:rsidRPr="00C50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работает у доски).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уменьшить на 3. (5) 1 слагаемое 5, второе слагаемое 3. Найдите сумму. (8) Число 3 увеличить на 4. (7) Уменьшаемое 10, вычитаемое 6. Найдите разность. (6) К какому числу прибавили 2 и получили 4. (2) На сколько единиц число 8 больше 4? (4)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-Расположите ответы в порядке возрастания, переверните карточки. Прочитайте, какое слово получилось?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Болото-2 4 5 6 7 8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давайте вспомним правила, как нужно переходить болото? Чего нужно опасаться?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-Аккуратно переходить болото, по кочкам, можно взять палочку, опираться на нее.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-Каких животных можно встретить на болоте? (Лягушек и жаб).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Самоопределение к деятельности.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решим задачу.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6902D8" wp14:editId="1C9EC940">
            <wp:extent cx="638175" cy="714375"/>
            <wp:effectExtent l="0" t="0" r="9525" b="9525"/>
            <wp:docPr id="2" name="Рисунок 2" descr="Описание: hello_html_m14668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ello_html_m14668f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9B593F" wp14:editId="6CBB73D1">
            <wp:extent cx="638175" cy="714375"/>
            <wp:effectExtent l="0" t="0" r="9525" b="9525"/>
            <wp:docPr id="3" name="Рисунок 3" descr="Описание: hello_html_m14668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hello_html_m14668f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570006" wp14:editId="1AA8E3FD">
            <wp:extent cx="638175" cy="714375"/>
            <wp:effectExtent l="0" t="0" r="9525" b="9525"/>
            <wp:docPr id="4" name="Рисунок 4" descr="Описание: hello_html_m14668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ello_html_m14668f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3F137C" wp14:editId="7ADB6D2F">
            <wp:extent cx="638175" cy="714375"/>
            <wp:effectExtent l="0" t="0" r="9525" b="9525"/>
            <wp:docPr id="5" name="Рисунок 5" descr="Описание: hello_html_m14668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hello_html_m14668f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F8AEEA" wp14:editId="355B372D">
            <wp:extent cx="904875" cy="638175"/>
            <wp:effectExtent l="0" t="0" r="9525" b="9525"/>
            <wp:docPr id="6" name="Рисунок 6" descr="https://pandia.ru/text/80/364/images/image00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80/364/images/image003_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608FF8" wp14:editId="1E7FCFAC">
            <wp:extent cx="933450" cy="647700"/>
            <wp:effectExtent l="0" t="0" r="0" b="0"/>
            <wp:docPr id="7" name="Рисунок 7" descr="https://pandia.ru/text/80/364/images/image004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ndia.ru/text/80/364/images/image004_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4EC444" wp14:editId="70CC22D1">
            <wp:extent cx="895350" cy="628650"/>
            <wp:effectExtent l="0" t="0" r="0" b="0"/>
            <wp:docPr id="8" name="Рисунок 8" descr="https://pandia.ru/text/80/364/images/image00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0/364/images/image005_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609C04" wp14:editId="2F4E3B77">
            <wp:extent cx="923925" cy="647700"/>
            <wp:effectExtent l="0" t="0" r="9525" b="0"/>
            <wp:docPr id="9" name="Рисунок 9" descr="https://pandia.ru/text/80/364/images/image00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ndia.ru/text/80/364/images/image006_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4C214A" wp14:editId="6EA604A6">
            <wp:extent cx="952500" cy="666750"/>
            <wp:effectExtent l="0" t="0" r="0" b="0"/>
            <wp:docPr id="10" name="Рисунок 10" descr="https://pandia.ru/text/80/364/images/image00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0/364/images/image007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0D3C4D" wp14:editId="00CF5AAD">
            <wp:extent cx="923925" cy="647700"/>
            <wp:effectExtent l="0" t="0" r="9525" b="0"/>
            <wp:docPr id="11" name="Рисунок 11" descr="https://pandia.ru/text/80/364/images/image00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80/364/images/image006_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Лягушек – 4, а жаб -6.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вопросы можно поставить к условию задачи?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Сколько всего лягушек и жаб на болоте?), </w:t>
      </w:r>
      <w:proofErr w:type="gramStart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лягушек меньше, чем жаб?)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(Решаем на доске 2 задачи).</w:t>
      </w:r>
    </w:p>
    <w:p w:rsidR="00DA23A4" w:rsidRDefault="00DA23A4" w:rsidP="00DA23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Работа по теме занятия</w:t>
      </w: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Работа с раздаточным материалом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как же решать такие задачи (с двумя вопросами). Мы попали в тупик. А что обычно в сказках помогает найти правильную дорогу? (Волшебный клубок.) Правильно. 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звучит тема нашего занятия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(Задачи с несколькими вопросами).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цель? (Научиться решать такие задачи).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Читаем правило в карточке - помощнице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Прочтем Условие, Вопросы, Решение, Ответ.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Чем интересна эта задача? </w:t>
      </w:r>
      <w:proofErr w:type="gramStart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 ней два вопроса.</w:t>
      </w:r>
      <w:proofErr w:type="gramEnd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Значит, будет два действия, и ответ состоит из двух частей).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вот, теперь у нас есть волшебный клубок, нить которого укажет нам путь. И мы продолжаем наше путешествие. Волшебная нить привела нас на луг. Здесь много цветов и насекомых – красивых бабочек и стрекоз. Какие правила будем соблюдать на лугу? (Не рвать цветы, не ловить бабочек, не кричать, не мусорить.)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уточки на луг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Кря, кря, кря.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зеленый жук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 - ж - ж.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шеи выгибали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Клювом перья расправляли.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 в пруду камыш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 - ш - ш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настала тишь.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Задача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D64656" wp14:editId="10552085">
            <wp:extent cx="790575" cy="657225"/>
            <wp:effectExtent l="0" t="0" r="9525" b="9525"/>
            <wp:docPr id="13" name="Рисунок 13" descr="https://pandia.ru/text/80/364/images/image00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80/364/images/image009_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CD540A" wp14:editId="5C1DCAED">
            <wp:extent cx="800100" cy="666750"/>
            <wp:effectExtent l="0" t="0" r="0" b="0"/>
            <wp:docPr id="14" name="Рисунок 14" descr="https://pandia.ru/text/80/364/images/image01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80/364/images/image010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FECCA2" wp14:editId="32FD65FA">
            <wp:extent cx="828675" cy="695325"/>
            <wp:effectExtent l="0" t="0" r="9525" b="9525"/>
            <wp:docPr id="15" name="Рисунок 15" descr="https://pandia.ru/text/80/364/images/image01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80/364/images/image011_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3DFCDD" wp14:editId="6B1A8A57">
            <wp:extent cx="809625" cy="676275"/>
            <wp:effectExtent l="0" t="0" r="9525" b="9525"/>
            <wp:docPr id="16" name="Рисунок 16" descr="https://pandia.ru/text/80/364/images/image01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80/364/images/image012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3A268F" wp14:editId="75E63EFF">
            <wp:extent cx="828675" cy="695325"/>
            <wp:effectExtent l="0" t="0" r="9525" b="9525"/>
            <wp:docPr id="17" name="Рисунок 17" descr="https://pandia.ru/text/80/364/images/image01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80/364/images/image011_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0BB101" wp14:editId="64922A49">
            <wp:extent cx="790575" cy="666750"/>
            <wp:effectExtent l="0" t="0" r="9525" b="0"/>
            <wp:docPr id="18" name="Рисунок 18" descr="https://pandia.ru/text/80/364/images/image01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text/80/364/images/image013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6D11D4" wp14:editId="3151CDA7">
            <wp:extent cx="990600" cy="923925"/>
            <wp:effectExtent l="0" t="0" r="0" b="9525"/>
            <wp:docPr id="19" name="Рисунок 19" descr="https://pandia.ru/text/80/364/images/image0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80/364/images/image014_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4B5F21" wp14:editId="288D3833">
            <wp:extent cx="990600" cy="923925"/>
            <wp:effectExtent l="0" t="0" r="0" b="9525"/>
            <wp:docPr id="20" name="Рисунок 20" descr="https://pandia.ru/text/80/364/images/image0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text/80/364/images/image014_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и на карточках у детей задача: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Условие. На лугу летало 6 бабочек, а стрекоз – на 2 меньше.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Сколько стрекоз летало на лугу?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бабочек и стрекоз летало на лугу?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Прочтите задачу.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или о чем говориться в задаче? ( О бабочках и стрекозах).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по условию задачи нам известно? ( Бабочек – 6, а стрекоз на 2 меньше)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нужно узнать? (Сколько стрекоз летало на лугу? Сколько всего бабочек и стрекоз летало на лугу?)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как можно одним словом назвать Бабочек и стрекоз? (Насекомые)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можно сразу ответить на второй вопрос? (Нет, для этого нужно ответить сначала на первый вопрос)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Каким действием? Почему « </w:t>
      </w:r>
      <w:proofErr w:type="gramStart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»</w:t>
      </w:r>
      <w:proofErr w:type="gramEnd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 ( Потому что на 2 меньше)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4.Работа в тетради.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Откройте тетради. 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Запишем решение в тетради. Один ученик пишет на доске.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6-2=4 (с.)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6+4=10 (н.)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4 стрекозы летало на лугу, 10 насекомых летало на лугу.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 - Чем интересна эта задача? (В ней два вопроса. Значит в ней будет 2 действия).</w:t>
      </w:r>
    </w:p>
    <w:p w:rsidR="00DA23A4" w:rsidRDefault="00DA23A4" w:rsidP="00DA23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Закрепление изученного материала.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Ребус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дальше. Впереди у нас (ребус) река.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CB1D3BE" wp14:editId="5D150A58">
            <wp:extent cx="1333500" cy="1162050"/>
            <wp:effectExtent l="0" t="0" r="0" b="0"/>
            <wp:docPr id="21" name="Рисунок 21" descr="https://pandia.ru/text/80/364/images/image0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andia.ru/text/80/364/images/image015_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знает правила поведения на реке? ( Не купаться в незнакомых </w:t>
      </w:r>
      <w:hyperlink r:id="rId21" w:tooltip="Водоем" w:history="1">
        <w:r w:rsidRPr="00C508D9">
          <w:rPr>
            <w:rFonts w:ascii="Times New Roman" w:eastAsia="Times New Roman" w:hAnsi="Times New Roman" w:cs="Times New Roman"/>
            <w:color w:val="216FDB"/>
            <w:sz w:val="28"/>
            <w:szCs w:val="28"/>
            <w:lang w:eastAsia="ru-RU"/>
          </w:rPr>
          <w:t>водоёмах</w:t>
        </w:r>
      </w:hyperlink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пить воду из реки, не бросать в речку мусор). А весной ни в коем случае не выходить на реку, покрытую льдом. Он сейчас очень тонкий и хрупкий.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живет в реке? (Рыбы)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они отличаются от всех других животных? (Чешуёй)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в парах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 рыб.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3AC882" wp14:editId="692AE456">
            <wp:extent cx="600075" cy="628650"/>
            <wp:effectExtent l="0" t="0" r="9525" b="0"/>
            <wp:docPr id="22" name="Рисунок 22" descr="Описани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писани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86B187" wp14:editId="23554C4E">
            <wp:extent cx="590550" cy="628650"/>
            <wp:effectExtent l="0" t="0" r="0" b="0"/>
            <wp:docPr id="23" name="Рисунок 23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5D1206" wp14:editId="7F8920CE">
            <wp:extent cx="600075" cy="628650"/>
            <wp:effectExtent l="0" t="0" r="9525" b="0"/>
            <wp:docPr id="24" name="Рисунок 24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BC7A9E" wp14:editId="3BB8DBEF">
            <wp:extent cx="600075" cy="628650"/>
            <wp:effectExtent l="0" t="0" r="9525" b="0"/>
            <wp:docPr id="25" name="Рисунок 25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DA462D" wp14:editId="79C30AD4">
            <wp:extent cx="600075" cy="628650"/>
            <wp:effectExtent l="0" t="0" r="9525" b="0"/>
            <wp:docPr id="26" name="Рисунок 26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836917" wp14:editId="2E637DC9">
            <wp:extent cx="600075" cy="628650"/>
            <wp:effectExtent l="0" t="0" r="9525" b="0"/>
            <wp:docPr id="27" name="Рисунок 27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DD471C" wp14:editId="78FDD4C3">
            <wp:extent cx="600075" cy="628650"/>
            <wp:effectExtent l="0" t="0" r="9525" b="0"/>
            <wp:docPr id="28" name="Рисунок 28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D823A4" wp14:editId="4ADC2C82">
            <wp:extent cx="600075" cy="628650"/>
            <wp:effectExtent l="0" t="0" r="9525" b="0"/>
            <wp:docPr id="29" name="Рисунок 29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A46093" wp14:editId="6C19D013">
            <wp:extent cx="600075" cy="628650"/>
            <wp:effectExtent l="0" t="0" r="9525" b="0"/>
            <wp:docPr id="30" name="Рисунок 30" descr="Описание: http://rukadelkino.ru/uploads/posts/2015-06/1434743169_zapisnaya_knizhka.__zhizn_sovremennoy_zhenschiny.__raskraska_dlya_detey.__rybka.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Описание: http://rukadelkino.ru/uploads/posts/2015-06/1434743169_zapisnaya_knizhka.__zhizn_sovremennoy_zhenschiny.__raskraska_dlya_detey.__rybka.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</w:t>
      </w:r>
      <w:proofErr w:type="gramEnd"/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жёлтые синие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вас на партах карточки с вопросами к условию задачи.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списка вопросы, которые подходят к этому условию.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Сколько всего красных и желтых рыбок?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Сколько всего жёлтых и синих рыбок?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На сколько больше красных рыбок, чем жёлтых?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 Сколько зеленых рыбок?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 Сколько всего рыбок на картинке?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вопрос не подходит? Объясни почему.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вопрос нельзя ответить сразу, одним действием?</w:t>
      </w:r>
    </w:p>
    <w:p w:rsidR="00DA23A4" w:rsidRDefault="00DA23A4" w:rsidP="00DA23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Итог занятия</w:t>
      </w:r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вы узнали на этом уроке? (Познакомились с задачами с несколькими вопросами)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для вас интересны такие задачи? (Чтобы ответить на второй вопрос, нужно найти недостающие данные, ответив сначала на первый вопрос. В ответе пишется не одно, а два предложения.)</w:t>
      </w:r>
    </w:p>
    <w:p w:rsidR="00DA23A4" w:rsidRDefault="00DA23A4" w:rsidP="00DA23A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5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Рефлексия.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подходит наше путешествие к концу. Где мы сегодня побывали? (на болоте, на лугу, на реке)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Понравилось вам наше путешествие?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Поднимите руки, кто запомнил правила пребывания на болоте, на лугу и на реке.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гаю оценить свою работу</w:t>
      </w:r>
      <w:proofErr w:type="gramStart"/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кружок означает, что вам занятие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понравился, вы всё поняли и у вас всё получилось.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кружок – если вы ещё не до конца поняли материал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кружок – что вы ничего не поняли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08D9" w:rsidRPr="00C508D9" w:rsidRDefault="00C508D9" w:rsidP="00DA23A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из друзей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Pr="009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похвалить за работу</w:t>
      </w:r>
      <w:r w:rsidRPr="00C5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42744" w:rsidRPr="009F708A" w:rsidRDefault="00242744" w:rsidP="00DA2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42744" w:rsidRPr="009F708A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0E" w:rsidRDefault="00A5510E" w:rsidP="00DA23A4">
      <w:pPr>
        <w:spacing w:after="0" w:line="240" w:lineRule="auto"/>
      </w:pPr>
      <w:r>
        <w:separator/>
      </w:r>
    </w:p>
  </w:endnote>
  <w:endnote w:type="continuationSeparator" w:id="0">
    <w:p w:rsidR="00A5510E" w:rsidRDefault="00A5510E" w:rsidP="00D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763227"/>
      <w:docPartObj>
        <w:docPartGallery w:val="Page Numbers (Bottom of Page)"/>
        <w:docPartUnique/>
      </w:docPartObj>
    </w:sdtPr>
    <w:sdtContent>
      <w:p w:rsidR="00DA23A4" w:rsidRDefault="00DA23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A23A4" w:rsidRDefault="00DA23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0E" w:rsidRDefault="00A5510E" w:rsidP="00DA23A4">
      <w:pPr>
        <w:spacing w:after="0" w:line="240" w:lineRule="auto"/>
      </w:pPr>
      <w:r>
        <w:separator/>
      </w:r>
    </w:p>
  </w:footnote>
  <w:footnote w:type="continuationSeparator" w:id="0">
    <w:p w:rsidR="00A5510E" w:rsidRDefault="00A5510E" w:rsidP="00DA2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D9"/>
    <w:rsid w:val="00242744"/>
    <w:rsid w:val="009F708A"/>
    <w:rsid w:val="00A5510E"/>
    <w:rsid w:val="00C508D9"/>
    <w:rsid w:val="00DA23A4"/>
    <w:rsid w:val="00E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3A4"/>
  </w:style>
  <w:style w:type="paragraph" w:styleId="a7">
    <w:name w:val="footer"/>
    <w:basedOn w:val="a"/>
    <w:link w:val="a8"/>
    <w:uiPriority w:val="99"/>
    <w:unhideWhenUsed/>
    <w:rsid w:val="00D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3A4"/>
  </w:style>
  <w:style w:type="paragraph" w:styleId="a7">
    <w:name w:val="footer"/>
    <w:basedOn w:val="a"/>
    <w:link w:val="a8"/>
    <w:uiPriority w:val="99"/>
    <w:unhideWhenUsed/>
    <w:rsid w:val="00D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70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831156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705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988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9852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vodoem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2</cp:revision>
  <cp:lastPrinted>2023-04-18T07:35:00Z</cp:lastPrinted>
  <dcterms:created xsi:type="dcterms:W3CDTF">2023-04-18T07:19:00Z</dcterms:created>
  <dcterms:modified xsi:type="dcterms:W3CDTF">2023-06-27T06:21:00Z</dcterms:modified>
</cp:coreProperties>
</file>