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044" w:rsidRDefault="00254044" w:rsidP="00254044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Courier New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42EF22C" wp14:editId="37FB2594">
            <wp:extent cx="9251950" cy="663130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63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15" w:rsidRPr="00CC1D15" w:rsidRDefault="00537D35" w:rsidP="00254044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r>
        <w:rPr>
          <w:rFonts w:eastAsia="Times New Roman" w:cs="Courier New"/>
          <w:szCs w:val="28"/>
          <w:lang w:eastAsia="ru-RU"/>
        </w:rPr>
        <w:lastRenderedPageBreak/>
        <w:t>отчет</w:t>
      </w:r>
      <w:r w:rsidR="00CC1D15" w:rsidRPr="00CC1D15">
        <w:rPr>
          <w:rFonts w:eastAsia="Times New Roman" w:cs="Courier New"/>
          <w:szCs w:val="28"/>
          <w:lang w:eastAsia="ru-RU"/>
        </w:rPr>
        <w:br/>
        <w:t xml:space="preserve">о выполнении </w:t>
      </w:r>
      <w:r w:rsidR="00CC1D15" w:rsidRPr="00CC1D15">
        <w:rPr>
          <w:rFonts w:eastAsia="Times New Roman"/>
          <w:szCs w:val="28"/>
          <w:lang w:eastAsia="ru-RU"/>
        </w:rPr>
        <w:t>муниципального</w:t>
      </w:r>
      <w:r w:rsidR="00CC1D15" w:rsidRPr="00CC1D15">
        <w:rPr>
          <w:rFonts w:eastAsia="Times New Roman" w:cs="Courier New"/>
          <w:szCs w:val="28"/>
          <w:lang w:eastAsia="ru-RU"/>
        </w:rPr>
        <w:t xml:space="preserve"> задания</w:t>
      </w:r>
    </w:p>
    <w:p w:rsidR="00CC1D15" w:rsidRPr="00CC1D15" w:rsidRDefault="00CC1D15" w:rsidP="00CC1D15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r w:rsidRPr="00CC1D15">
        <w:rPr>
          <w:rFonts w:eastAsia="Times New Roman" w:cs="Courier New"/>
          <w:szCs w:val="28"/>
          <w:lang w:eastAsia="ru-RU"/>
        </w:rPr>
        <w:t>от «</w:t>
      </w:r>
      <w:r w:rsidR="001E6CB9">
        <w:rPr>
          <w:rFonts w:eastAsia="Times New Roman" w:cs="Courier New"/>
          <w:szCs w:val="28"/>
          <w:lang w:eastAsia="ru-RU"/>
        </w:rPr>
        <w:t>04</w:t>
      </w:r>
      <w:r w:rsidRPr="00CC1D15">
        <w:rPr>
          <w:rFonts w:eastAsia="Times New Roman" w:cs="Courier New"/>
          <w:szCs w:val="28"/>
          <w:lang w:eastAsia="ru-RU"/>
        </w:rPr>
        <w:t xml:space="preserve">» </w:t>
      </w:r>
      <w:r w:rsidR="00F42AA1">
        <w:rPr>
          <w:rFonts w:eastAsia="Times New Roman" w:cs="Courier New"/>
          <w:szCs w:val="28"/>
          <w:u w:val="single"/>
          <w:lang w:eastAsia="ru-RU"/>
        </w:rPr>
        <w:t>января</w:t>
      </w:r>
      <w:r w:rsidRPr="00CC1D15">
        <w:rPr>
          <w:rFonts w:eastAsia="Times New Roman" w:cs="Courier New"/>
          <w:szCs w:val="28"/>
          <w:lang w:eastAsia="ru-RU"/>
        </w:rPr>
        <w:t xml:space="preserve"> 20</w:t>
      </w:r>
      <w:r>
        <w:rPr>
          <w:rFonts w:eastAsia="Times New Roman" w:cs="Courier New"/>
          <w:szCs w:val="28"/>
          <w:lang w:eastAsia="ru-RU"/>
        </w:rPr>
        <w:t>2</w:t>
      </w:r>
      <w:r w:rsidR="00F42AA1">
        <w:rPr>
          <w:rFonts w:eastAsia="Times New Roman" w:cs="Courier New"/>
          <w:szCs w:val="28"/>
          <w:lang w:eastAsia="ru-RU"/>
        </w:rPr>
        <w:t>4</w:t>
      </w:r>
      <w:r w:rsidRPr="00CC1D15">
        <w:rPr>
          <w:rFonts w:eastAsia="Times New Roman" w:cs="Courier New"/>
          <w:szCs w:val="28"/>
          <w:lang w:eastAsia="ru-RU"/>
        </w:rPr>
        <w:t xml:space="preserve"> г.</w:t>
      </w:r>
    </w:p>
    <w:p w:rsidR="00CC1D15" w:rsidRPr="00CC1D15" w:rsidRDefault="00CC1D15" w:rsidP="00CC1D15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:rsidR="00CC1D15" w:rsidRPr="00CC1D15" w:rsidRDefault="00CC1D15" w:rsidP="00CC1D15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 xml:space="preserve">Наименование муниципального учреждения </w:t>
      </w:r>
      <w:proofErr w:type="spellStart"/>
      <w:r w:rsidRPr="00CC1D15">
        <w:rPr>
          <w:rFonts w:eastAsia="Times New Roman"/>
          <w:szCs w:val="28"/>
          <w:lang w:eastAsia="ru-RU"/>
        </w:rPr>
        <w:t>Грачевского</w:t>
      </w:r>
      <w:proofErr w:type="spellEnd"/>
      <w:r w:rsidRPr="00CC1D15">
        <w:rPr>
          <w:rFonts w:eastAsia="Times New Roman"/>
          <w:szCs w:val="28"/>
          <w:lang w:eastAsia="ru-RU"/>
        </w:rPr>
        <w:t xml:space="preserve"> района: </w:t>
      </w:r>
      <w:r w:rsidRPr="00CC1D15">
        <w:rPr>
          <w:rFonts w:eastAsia="Times New Roman"/>
          <w:szCs w:val="28"/>
          <w:u w:val="single"/>
          <w:lang w:eastAsia="ru-RU"/>
        </w:rPr>
        <w:t>муниципальное автономное учреждения дополнительного образования «Центр развития творчества детей и юношества»</w:t>
      </w:r>
    </w:p>
    <w:p w:rsidR="00CC1D15" w:rsidRPr="00CC1D15" w:rsidRDefault="00CC1D15" w:rsidP="00CC1D15">
      <w:pPr>
        <w:autoSpaceDE w:val="0"/>
        <w:autoSpaceDN w:val="0"/>
        <w:adjustRightInd w:val="0"/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Периодичность ____</w:t>
      </w:r>
      <w:r w:rsidR="00837EEC">
        <w:rPr>
          <w:rFonts w:eastAsia="Times New Roman"/>
          <w:szCs w:val="28"/>
          <w:u w:val="single"/>
          <w:lang w:eastAsia="ru-RU"/>
        </w:rPr>
        <w:t>за 4</w:t>
      </w:r>
      <w:r>
        <w:rPr>
          <w:rFonts w:eastAsia="Times New Roman"/>
          <w:szCs w:val="28"/>
          <w:u w:val="single"/>
          <w:lang w:eastAsia="ru-RU"/>
        </w:rPr>
        <w:t xml:space="preserve"> квартал 202</w:t>
      </w:r>
      <w:r w:rsidR="007B5A44">
        <w:rPr>
          <w:rFonts w:eastAsia="Times New Roman"/>
          <w:szCs w:val="28"/>
          <w:u w:val="single"/>
          <w:lang w:eastAsia="ru-RU"/>
        </w:rPr>
        <w:t>3</w:t>
      </w:r>
      <w:r w:rsidRPr="00CC1D15">
        <w:rPr>
          <w:rFonts w:eastAsia="Times New Roman"/>
          <w:szCs w:val="28"/>
          <w:u w:val="single"/>
          <w:lang w:eastAsia="ru-RU"/>
        </w:rPr>
        <w:t xml:space="preserve"> года</w:t>
      </w:r>
    </w:p>
    <w:p w:rsidR="00CC1D15" w:rsidRPr="00CC1D15" w:rsidRDefault="00CC1D15" w:rsidP="00254044">
      <w:pPr>
        <w:autoSpaceDE w:val="0"/>
        <w:autoSpaceDN w:val="0"/>
        <w:adjustRightInd w:val="0"/>
        <w:spacing w:after="0" w:line="240" w:lineRule="auto"/>
        <w:ind w:right="110"/>
        <w:rPr>
          <w:rFonts w:eastAsia="Times New Roman"/>
          <w:sz w:val="20"/>
          <w:lang w:eastAsia="ru-RU"/>
        </w:rPr>
      </w:pPr>
      <w:r w:rsidRPr="00CC1D15">
        <w:rPr>
          <w:rFonts w:eastAsia="Times New Roman"/>
          <w:sz w:val="20"/>
          <w:lang w:eastAsia="ru-RU"/>
        </w:rPr>
        <w:t>(указывается в соответствии с периодичностью представления отчета о выполнении муниципального задания, установленной в муниципальном задании)</w:t>
      </w:r>
    </w:p>
    <w:p w:rsidR="00CC1D15" w:rsidRPr="00CC1D15" w:rsidRDefault="00CC1D15" w:rsidP="00CC1D15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bookmarkStart w:id="1" w:name="sub_109"/>
      <w:r w:rsidRPr="00CC1D15">
        <w:rPr>
          <w:rFonts w:eastAsia="Times New Roman" w:cs="Courier New"/>
          <w:szCs w:val="28"/>
          <w:lang w:eastAsia="ru-RU"/>
        </w:rPr>
        <w:t>Часть 1. Сведения об оказываемых муниципальных услугах</w:t>
      </w:r>
    </w:p>
    <w:bookmarkEnd w:id="1"/>
    <w:p w:rsidR="00CC1D15" w:rsidRPr="00CC1D15" w:rsidRDefault="00CC1D15" w:rsidP="00CC1D15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r w:rsidRPr="00CC1D15">
        <w:rPr>
          <w:rFonts w:eastAsia="Times New Roman" w:cs="Courier New"/>
          <w:szCs w:val="28"/>
          <w:lang w:eastAsia="ru-RU"/>
        </w:rPr>
        <w:t>Раздел</w:t>
      </w:r>
    </w:p>
    <w:p w:rsidR="00CC1D15" w:rsidRPr="00CC1D15" w:rsidRDefault="00CC1D15" w:rsidP="00CC1D15">
      <w:pPr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1. Наименование муниципальной услуги _</w:t>
      </w:r>
      <w:r w:rsidRPr="00CC1D15">
        <w:rPr>
          <w:rFonts w:eastAsia="Times New Roman"/>
          <w:szCs w:val="28"/>
          <w:u w:val="single"/>
          <w:lang w:eastAsia="ru-RU"/>
        </w:rPr>
        <w:t xml:space="preserve"> Реализация дополнительных общеразвивающих программ</w:t>
      </w:r>
    </w:p>
    <w:p w:rsidR="00CC1D15" w:rsidRPr="00CC1D15" w:rsidRDefault="00CC1D15" w:rsidP="00CC1D15">
      <w:pPr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 xml:space="preserve">2. Уникальный номер муниципальной услуги по базовому (отраслевому) перечню </w:t>
      </w:r>
      <w:r w:rsidRPr="00CC1D15">
        <w:rPr>
          <w:rFonts w:eastAsia="Times New Roman"/>
          <w:szCs w:val="28"/>
          <w:u w:val="single"/>
          <w:lang w:eastAsia="ru-RU"/>
        </w:rPr>
        <w:t>804200О.99.0.ББ52АЖ48000</w:t>
      </w:r>
    </w:p>
    <w:p w:rsidR="00CC1D15" w:rsidRPr="00CC1D15" w:rsidRDefault="00CC1D15" w:rsidP="00CC1D15">
      <w:pPr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 xml:space="preserve">3. Категории потребителей муниципальной услуги   </w:t>
      </w:r>
      <w:r w:rsidRPr="00CC1D15">
        <w:rPr>
          <w:rFonts w:eastAsia="Times New Roman"/>
          <w:szCs w:val="28"/>
          <w:u w:val="single"/>
          <w:lang w:eastAsia="ru-RU"/>
        </w:rPr>
        <w:t>физические лица</w:t>
      </w:r>
    </w:p>
    <w:p w:rsidR="00CC1D15" w:rsidRPr="00CC1D15" w:rsidRDefault="00CC1D15" w:rsidP="00CC1D15">
      <w:pPr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4. Сведения о фактическом достижении показателей, характеризующих объем и (или) качество муниципальной услуги:</w:t>
      </w:r>
    </w:p>
    <w:p w:rsidR="00CC1D15" w:rsidRPr="00CC1D15" w:rsidRDefault="00CC1D15" w:rsidP="00CC1D15">
      <w:pPr>
        <w:keepNext/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4.1. Сведения о фактическом достижении показателей, характеризующих качество муниципальной услуги:</w:t>
      </w:r>
    </w:p>
    <w:p w:rsidR="00CC1D15" w:rsidRPr="00CC1D15" w:rsidRDefault="00CC1D15" w:rsidP="00CC1D15">
      <w:pPr>
        <w:keepNext/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 w:val="24"/>
          <w:szCs w:val="24"/>
          <w:lang w:eastAsia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27"/>
        <w:gridCol w:w="1275"/>
        <w:gridCol w:w="1985"/>
        <w:gridCol w:w="1701"/>
        <w:gridCol w:w="1701"/>
        <w:gridCol w:w="2835"/>
        <w:gridCol w:w="2410"/>
      </w:tblGrid>
      <w:tr w:rsidR="00CC1D15" w:rsidRPr="00CC1D15" w:rsidTr="00A776BB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0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Показатели качества муниципальной услуги</w:t>
            </w:r>
          </w:p>
        </w:tc>
      </w:tr>
      <w:tr w:rsidR="00CC1D15" w:rsidRPr="00CC1D15" w:rsidTr="00254044">
        <w:trPr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допустимое (возможное) отклонение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отклонение, превышающее допустимое значение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причина отклонения</w:t>
            </w:r>
          </w:p>
        </w:tc>
      </w:tr>
      <w:tr w:rsidR="00CC1D15" w:rsidRPr="00CC1D15" w:rsidTr="00254044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</w:tr>
      <w:tr w:rsidR="003E6318" w:rsidRPr="00CC1D15" w:rsidTr="00254044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Pr="00CC1D15" w:rsidRDefault="003E6318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Pr="00CC1D15" w:rsidRDefault="003E6318" w:rsidP="00A776BB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CC1D15">
              <w:rPr>
                <w:sz w:val="24"/>
              </w:rPr>
              <w:t xml:space="preserve">Общий уровень укомплектованности педагогическим персоналом в соответствии с установленными требованиями к квалификации и образованию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Default="003E6318" w:rsidP="00A776BB">
            <w:pPr>
              <w:autoSpaceDE w:val="0"/>
              <w:autoSpaceDN w:val="0"/>
              <w:adjustRightInd w:val="0"/>
              <w:jc w:val="center"/>
            </w:pPr>
          </w:p>
          <w:p w:rsidR="003E6318" w:rsidRPr="00C03690" w:rsidRDefault="003E6318" w:rsidP="00A776BB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Default="003E6318" w:rsidP="00A776BB">
            <w:pPr>
              <w:autoSpaceDE w:val="0"/>
              <w:autoSpaceDN w:val="0"/>
              <w:adjustRightInd w:val="0"/>
              <w:jc w:val="center"/>
            </w:pPr>
          </w:p>
          <w:p w:rsidR="003E6318" w:rsidRPr="00C03690" w:rsidRDefault="003E6318" w:rsidP="00A776BB"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Default="003E6318" w:rsidP="003E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3E6318" w:rsidRDefault="003E6318" w:rsidP="003E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3E6318" w:rsidRPr="00CC1D15" w:rsidRDefault="003E6318" w:rsidP="003E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318" w:rsidRDefault="003E6318" w:rsidP="00CC1D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3C06AF" w:rsidRDefault="003C06AF" w:rsidP="00CC1D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3C06AF" w:rsidRPr="00CC1D15" w:rsidRDefault="003C06AF" w:rsidP="003C0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318" w:rsidRPr="00CC1D15" w:rsidRDefault="003E6318" w:rsidP="00CC1D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318" w:rsidRPr="00CC1D15" w:rsidRDefault="003E6318" w:rsidP="00CC1D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254044" w:rsidRPr="003E6318" w:rsidRDefault="00254044" w:rsidP="00254044">
      <w:pPr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DA8568" wp14:editId="38BDBA3F">
            <wp:extent cx="9976213" cy="7100570"/>
            <wp:effectExtent l="0" t="0" r="635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87366" cy="710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044" w:rsidRPr="003E6318" w:rsidSect="00254044">
      <w:headerReference w:type="default" r:id="rId8"/>
      <w:pgSz w:w="16838" w:h="11906" w:orient="landscape"/>
      <w:pgMar w:top="284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4CB" w:rsidRDefault="000014CB">
      <w:pPr>
        <w:spacing w:after="0" w:line="240" w:lineRule="auto"/>
      </w:pPr>
      <w:r>
        <w:separator/>
      </w:r>
    </w:p>
  </w:endnote>
  <w:endnote w:type="continuationSeparator" w:id="0">
    <w:p w:rsidR="000014CB" w:rsidRDefault="00001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4CB" w:rsidRDefault="000014CB">
      <w:pPr>
        <w:spacing w:after="0" w:line="240" w:lineRule="auto"/>
      </w:pPr>
      <w:r>
        <w:separator/>
      </w:r>
    </w:p>
  </w:footnote>
  <w:footnote w:type="continuationSeparator" w:id="0">
    <w:p w:rsidR="000014CB" w:rsidRDefault="00001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121" w:rsidRPr="00563D86" w:rsidRDefault="000014CB" w:rsidP="00AF6B39">
    <w:pPr>
      <w:pStyle w:val="a3"/>
      <w:jc w:val="center"/>
      <w:rPr>
        <w:sz w:val="24"/>
        <w:szCs w:val="24"/>
      </w:rPr>
    </w:pPr>
  </w:p>
  <w:p w:rsidR="00EB2121" w:rsidRDefault="000014C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D15"/>
    <w:rsid w:val="000014CB"/>
    <w:rsid w:val="00015CF5"/>
    <w:rsid w:val="0004035C"/>
    <w:rsid w:val="000B353C"/>
    <w:rsid w:val="000D1E8E"/>
    <w:rsid w:val="000F7B58"/>
    <w:rsid w:val="001B3713"/>
    <w:rsid w:val="001E6CB9"/>
    <w:rsid w:val="00254044"/>
    <w:rsid w:val="003C06AF"/>
    <w:rsid w:val="003C1AC8"/>
    <w:rsid w:val="003C1AD5"/>
    <w:rsid w:val="003E2D19"/>
    <w:rsid w:val="003E6318"/>
    <w:rsid w:val="00460A4B"/>
    <w:rsid w:val="00537D35"/>
    <w:rsid w:val="00564A98"/>
    <w:rsid w:val="00584382"/>
    <w:rsid w:val="0058588E"/>
    <w:rsid w:val="005B15B9"/>
    <w:rsid w:val="00766BC1"/>
    <w:rsid w:val="0078169F"/>
    <w:rsid w:val="00797FD3"/>
    <w:rsid w:val="007A15B9"/>
    <w:rsid w:val="007B5A44"/>
    <w:rsid w:val="007E0C38"/>
    <w:rsid w:val="00837EEC"/>
    <w:rsid w:val="008821F8"/>
    <w:rsid w:val="008D173E"/>
    <w:rsid w:val="008F0306"/>
    <w:rsid w:val="009E4410"/>
    <w:rsid w:val="009E798A"/>
    <w:rsid w:val="00AC4E1B"/>
    <w:rsid w:val="00CC1D15"/>
    <w:rsid w:val="00D67504"/>
    <w:rsid w:val="00D85A8D"/>
    <w:rsid w:val="00D96359"/>
    <w:rsid w:val="00DD243D"/>
    <w:rsid w:val="00E87A38"/>
    <w:rsid w:val="00E963BD"/>
    <w:rsid w:val="00F42AA1"/>
    <w:rsid w:val="00FC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4A62B8-A684-41DC-A787-1F66B8EA9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C1D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C1D15"/>
  </w:style>
  <w:style w:type="paragraph" w:styleId="a5">
    <w:name w:val="Balloon Text"/>
    <w:basedOn w:val="a"/>
    <w:link w:val="a6"/>
    <w:uiPriority w:val="99"/>
    <w:semiHidden/>
    <w:unhideWhenUsed/>
    <w:rsid w:val="00837E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37E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46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2</cp:lastModifiedBy>
  <cp:revision>2</cp:revision>
  <cp:lastPrinted>2023-12-07T05:32:00Z</cp:lastPrinted>
  <dcterms:created xsi:type="dcterms:W3CDTF">2024-01-11T10:15:00Z</dcterms:created>
  <dcterms:modified xsi:type="dcterms:W3CDTF">2024-01-11T10:15:00Z</dcterms:modified>
</cp:coreProperties>
</file>