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00" w:rsidRPr="00BF3604" w:rsidRDefault="0050162E" w:rsidP="0050162E">
      <w:pPr>
        <w:spacing w:after="120" w:line="240" w:lineRule="auto"/>
        <w:jc w:val="center"/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4"/>
          <w:lang w:eastAsia="ru-RU"/>
        </w:rPr>
        <w:drawing>
          <wp:inline distT="0" distB="0" distL="0" distR="0">
            <wp:extent cx="9072245" cy="6362684"/>
            <wp:effectExtent l="0" t="0" r="0" b="635"/>
            <wp:docPr id="1" name="Рисунок 1" descr="C:\Users\1\Pictures\ControlCenter4\Scan\CCI11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11092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36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E3D" w:rsidRPr="00F20E3D" w:rsidRDefault="00F20E3D" w:rsidP="00F20E3D">
      <w:pPr>
        <w:tabs>
          <w:tab w:val="left" w:pos="567"/>
        </w:tabs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20E3D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Методическое объединение  педагогов дополнительного образования</w:t>
      </w:r>
    </w:p>
    <w:p w:rsidR="00F20E3D" w:rsidRPr="00F20E3D" w:rsidRDefault="00F20E3D" w:rsidP="00F20E3D">
      <w:pPr>
        <w:tabs>
          <w:tab w:val="left" w:pos="567"/>
        </w:tabs>
        <w:spacing w:after="0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F20E3D">
        <w:rPr>
          <w:rFonts w:eastAsia="Times New Roman" w:cs="Times New Roman"/>
          <w:b/>
          <w:bCs/>
          <w:color w:val="000000"/>
          <w:szCs w:val="24"/>
          <w:lang w:eastAsia="ru-RU"/>
        </w:rPr>
        <w:t>«Коллеги»</w:t>
      </w:r>
    </w:p>
    <w:p w:rsidR="00F20E3D" w:rsidRPr="00F20E3D" w:rsidRDefault="00F20E3D" w:rsidP="00F20E3D">
      <w:pPr>
        <w:tabs>
          <w:tab w:val="left" w:pos="567"/>
        </w:tabs>
        <w:spacing w:after="0"/>
        <w:jc w:val="center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202</w:t>
      </w:r>
      <w:r w:rsidR="008E11FF">
        <w:rPr>
          <w:rFonts w:eastAsia="Times New Roman" w:cs="Times New Roman"/>
          <w:b/>
          <w:bCs/>
          <w:color w:val="000000"/>
          <w:szCs w:val="24"/>
          <w:lang w:eastAsia="ru-RU"/>
        </w:rPr>
        <w:t>3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-202</w:t>
      </w:r>
      <w:r w:rsidR="008E11FF">
        <w:rPr>
          <w:rFonts w:eastAsia="Times New Roman" w:cs="Times New Roman"/>
          <w:b/>
          <w:bCs/>
          <w:color w:val="000000"/>
          <w:szCs w:val="24"/>
          <w:lang w:eastAsia="ru-RU"/>
        </w:rPr>
        <w:t>4</w:t>
      </w:r>
      <w:r w:rsidRPr="00F20E3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учебный год</w:t>
      </w:r>
    </w:p>
    <w:p w:rsidR="00F20E3D" w:rsidRPr="00F20E3D" w:rsidRDefault="00F20E3D" w:rsidP="00F20E3D">
      <w:pPr>
        <w:tabs>
          <w:tab w:val="left" w:pos="567"/>
        </w:tabs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980" w:rsidRPr="00F20E3D" w:rsidRDefault="00D163A7" w:rsidP="00BF3604">
      <w:pPr>
        <w:spacing w:after="0"/>
        <w:ind w:firstLine="600"/>
        <w:jc w:val="both"/>
        <w:rPr>
          <w:rFonts w:ascii="Calibri" w:eastAsia="Times New Roman" w:hAnsi="Calibri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</w:t>
      </w:r>
      <w:r w:rsidR="00447980" w:rsidRPr="00F20E3D">
        <w:rPr>
          <w:rFonts w:eastAsia="Times New Roman" w:cs="Times New Roman"/>
          <w:b/>
          <w:bCs/>
          <w:szCs w:val="28"/>
          <w:lang w:eastAsia="ru-RU"/>
        </w:rPr>
        <w:t xml:space="preserve">етодическая тема: </w:t>
      </w:r>
      <w:r w:rsidR="00447980" w:rsidRPr="00F20E3D">
        <w:rPr>
          <w:rFonts w:eastAsia="Times New Roman" w:cs="Times New Roman"/>
          <w:bCs/>
          <w:color w:val="000000"/>
          <w:szCs w:val="28"/>
          <w:lang w:eastAsia="ru-RU"/>
        </w:rPr>
        <w:t>«</w:t>
      </w:r>
      <w:r w:rsidR="00447980">
        <w:rPr>
          <w:rFonts w:eastAsia="Times New Roman" w:cs="Times New Roman"/>
          <w:szCs w:val="28"/>
          <w:lang w:eastAsia="ru-RU"/>
        </w:rPr>
        <w:t>Внедрение инноваций и обеспечение качества образовательных услуг в дополнительном образовании</w:t>
      </w:r>
      <w:r w:rsidR="00447980" w:rsidRPr="00F20E3D">
        <w:rPr>
          <w:rFonts w:eastAsia="Times New Roman" w:cs="Times New Roman"/>
          <w:bCs/>
          <w:color w:val="000000"/>
          <w:szCs w:val="28"/>
          <w:lang w:eastAsia="ru-RU"/>
        </w:rPr>
        <w:t>».</w:t>
      </w:r>
    </w:p>
    <w:p w:rsidR="00447980" w:rsidRPr="009E14CB" w:rsidRDefault="00D163A7" w:rsidP="00BF3604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1"/>
          <w:szCs w:val="21"/>
          <w:lang w:eastAsia="ru-RU"/>
        </w:rPr>
      </w:pPr>
      <w:r>
        <w:rPr>
          <w:rFonts w:eastAsia="Times New Roman" w:cs="Times New Roman"/>
          <w:b/>
          <w:color w:val="111115"/>
          <w:szCs w:val="28"/>
          <w:bdr w:val="none" w:sz="0" w:space="0" w:color="auto" w:frame="1"/>
          <w:lang w:eastAsia="ru-RU"/>
        </w:rPr>
        <w:t xml:space="preserve">    </w:t>
      </w:r>
      <w:r w:rsidR="00447980" w:rsidRPr="00023A45">
        <w:rPr>
          <w:rFonts w:eastAsia="Times New Roman" w:cs="Times New Roman"/>
          <w:b/>
          <w:color w:val="111115"/>
          <w:szCs w:val="28"/>
          <w:bdr w:val="none" w:sz="0" w:space="0" w:color="auto" w:frame="1"/>
          <w:lang w:eastAsia="ru-RU"/>
        </w:rPr>
        <w:t>Цель:</w:t>
      </w:r>
      <w:r w:rsidR="00447980" w:rsidRPr="009E14CB">
        <w:rPr>
          <w:rFonts w:eastAsia="Times New Roman" w:cs="Times New Roman"/>
          <w:color w:val="111115"/>
          <w:szCs w:val="28"/>
          <w:bdr w:val="none" w:sz="0" w:space="0" w:color="auto" w:frame="1"/>
          <w:lang w:eastAsia="ru-RU"/>
        </w:rPr>
        <w:t xml:space="preserve"> Методическое сопровождение различных сфер деятельности педагогов дополнительного образования для эффективного использования пер</w:t>
      </w:r>
      <w:r w:rsidR="006E22F4">
        <w:rPr>
          <w:rFonts w:eastAsia="Times New Roman" w:cs="Times New Roman"/>
          <w:color w:val="111115"/>
          <w:szCs w:val="28"/>
          <w:bdr w:val="none" w:sz="0" w:space="0" w:color="auto" w:frame="1"/>
          <w:lang w:eastAsia="ru-RU"/>
        </w:rPr>
        <w:t>спективных форм работы с детьми</w:t>
      </w:r>
      <w:r w:rsidR="00447980" w:rsidRPr="009E14CB">
        <w:rPr>
          <w:rFonts w:eastAsia="Times New Roman" w:cs="Times New Roman"/>
          <w:color w:val="111115"/>
          <w:szCs w:val="28"/>
          <w:bdr w:val="none" w:sz="0" w:space="0" w:color="auto" w:frame="1"/>
          <w:lang w:eastAsia="ru-RU"/>
        </w:rPr>
        <w:t>.</w:t>
      </w:r>
    </w:p>
    <w:p w:rsidR="00023A45" w:rsidRPr="00447980" w:rsidRDefault="00BF3604" w:rsidP="00BF3604">
      <w:pPr>
        <w:tabs>
          <w:tab w:val="left" w:pos="142"/>
          <w:tab w:val="left" w:pos="284"/>
          <w:tab w:val="left" w:pos="709"/>
        </w:tabs>
        <w:spacing w:after="0"/>
        <w:ind w:hanging="142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</w:t>
      </w:r>
      <w:r w:rsidR="00023A45" w:rsidRPr="00447980">
        <w:rPr>
          <w:rFonts w:eastAsia="Times New Roman" w:cs="Times New Roman"/>
          <w:bCs/>
          <w:color w:val="000000"/>
          <w:szCs w:val="28"/>
          <w:lang w:eastAsia="ru-RU"/>
        </w:rPr>
        <w:t xml:space="preserve">Создание и функционирование инновационной образовательной среды в контексте целостного развития учреждения должно осуществляться комплексно и включать следующие </w:t>
      </w:r>
      <w:r w:rsidR="00023A45" w:rsidRPr="00023A45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:rsidR="00023A45" w:rsidRPr="00447980" w:rsidRDefault="00023A45" w:rsidP="00BF3604">
      <w:pPr>
        <w:tabs>
          <w:tab w:val="left" w:pos="142"/>
          <w:tab w:val="left" w:pos="284"/>
          <w:tab w:val="left" w:pos="709"/>
        </w:tabs>
        <w:spacing w:after="0"/>
        <w:ind w:hanging="142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47980">
        <w:rPr>
          <w:rFonts w:eastAsia="Times New Roman" w:cs="Times New Roman"/>
          <w:bCs/>
          <w:color w:val="000000"/>
          <w:szCs w:val="28"/>
          <w:lang w:eastAsia="ru-RU"/>
        </w:rPr>
        <w:t xml:space="preserve">- работа с педагогическими кадрами, направленная на создание предпосылок для </w:t>
      </w:r>
      <w:proofErr w:type="spellStart"/>
      <w:r w:rsidRPr="00447980">
        <w:rPr>
          <w:rFonts w:eastAsia="Times New Roman" w:cs="Times New Roman"/>
          <w:bCs/>
          <w:color w:val="000000"/>
          <w:szCs w:val="28"/>
          <w:lang w:eastAsia="ru-RU"/>
        </w:rPr>
        <w:t>инновационно</w:t>
      </w:r>
      <w:proofErr w:type="spellEnd"/>
      <w:r w:rsidRPr="00447980">
        <w:rPr>
          <w:rFonts w:eastAsia="Times New Roman" w:cs="Times New Roman"/>
          <w:bCs/>
          <w:color w:val="000000"/>
          <w:szCs w:val="28"/>
          <w:lang w:eastAsia="ru-RU"/>
        </w:rPr>
        <w:t>-педагогической деятельности;</w:t>
      </w:r>
    </w:p>
    <w:p w:rsidR="00023A45" w:rsidRPr="00447980" w:rsidRDefault="00023A45" w:rsidP="00BF3604">
      <w:pPr>
        <w:tabs>
          <w:tab w:val="left" w:pos="142"/>
          <w:tab w:val="left" w:pos="284"/>
          <w:tab w:val="left" w:pos="709"/>
        </w:tabs>
        <w:spacing w:after="0"/>
        <w:ind w:hanging="142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47980">
        <w:rPr>
          <w:rFonts w:eastAsia="Times New Roman" w:cs="Times New Roman"/>
          <w:bCs/>
          <w:color w:val="000000"/>
          <w:szCs w:val="28"/>
          <w:lang w:eastAsia="ru-RU"/>
        </w:rPr>
        <w:t>- работа с учащимися, предполагающая изучение и учет интересов и образовательных потребностей учащихся, создание условий для адаптации детей к происходящим преобразованиям; работа с одаренными детьми;</w:t>
      </w:r>
    </w:p>
    <w:p w:rsidR="00023A45" w:rsidRPr="00447980" w:rsidRDefault="00023A45" w:rsidP="00BF3604">
      <w:pPr>
        <w:tabs>
          <w:tab w:val="left" w:pos="142"/>
          <w:tab w:val="left" w:pos="284"/>
          <w:tab w:val="left" w:pos="709"/>
        </w:tabs>
        <w:spacing w:after="0"/>
        <w:ind w:hanging="142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47980">
        <w:rPr>
          <w:rFonts w:eastAsia="Times New Roman" w:cs="Times New Roman"/>
          <w:bCs/>
          <w:color w:val="000000"/>
          <w:szCs w:val="28"/>
          <w:lang w:eastAsia="ru-RU"/>
        </w:rPr>
        <w:t>- работа с родителями, направленная на формирование позитивного отношения семьи к вводимым в ОУ новшествам, и привлечение родителей к участию в инновационном процессе;</w:t>
      </w:r>
    </w:p>
    <w:p w:rsidR="00023A45" w:rsidRPr="00447980" w:rsidRDefault="00023A45" w:rsidP="00BF3604">
      <w:pPr>
        <w:tabs>
          <w:tab w:val="left" w:pos="142"/>
          <w:tab w:val="left" w:pos="284"/>
          <w:tab w:val="left" w:pos="709"/>
        </w:tabs>
        <w:spacing w:after="0"/>
        <w:ind w:hanging="142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47980">
        <w:rPr>
          <w:rFonts w:eastAsia="Times New Roman" w:cs="Times New Roman"/>
          <w:bCs/>
          <w:color w:val="000000"/>
          <w:szCs w:val="28"/>
          <w:lang w:eastAsia="ru-RU"/>
        </w:rPr>
        <w:t>- совершенствование содержания образования;</w:t>
      </w:r>
    </w:p>
    <w:p w:rsidR="00023A45" w:rsidRPr="00447980" w:rsidRDefault="00023A45" w:rsidP="00BF3604">
      <w:pPr>
        <w:tabs>
          <w:tab w:val="left" w:pos="142"/>
          <w:tab w:val="left" w:pos="284"/>
          <w:tab w:val="left" w:pos="709"/>
        </w:tabs>
        <w:spacing w:after="0"/>
        <w:ind w:hanging="142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47980">
        <w:rPr>
          <w:rFonts w:eastAsia="Times New Roman" w:cs="Times New Roman"/>
          <w:bCs/>
          <w:color w:val="000000"/>
          <w:szCs w:val="28"/>
          <w:lang w:eastAsia="ru-RU"/>
        </w:rPr>
        <w:t>- изучение и внедрение в практику современных педагогических технологий;</w:t>
      </w:r>
    </w:p>
    <w:p w:rsidR="00023A45" w:rsidRPr="00447980" w:rsidRDefault="00023A45" w:rsidP="00BF3604">
      <w:pPr>
        <w:tabs>
          <w:tab w:val="left" w:pos="142"/>
          <w:tab w:val="left" w:pos="284"/>
          <w:tab w:val="left" w:pos="709"/>
        </w:tabs>
        <w:spacing w:after="0"/>
        <w:ind w:hanging="142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47980">
        <w:rPr>
          <w:rFonts w:eastAsia="Times New Roman" w:cs="Times New Roman"/>
          <w:bCs/>
          <w:color w:val="000000"/>
          <w:szCs w:val="28"/>
          <w:lang w:eastAsia="ru-RU"/>
        </w:rPr>
        <w:t>- совокупность методов, приемов, форм и средств обучения;</w:t>
      </w:r>
    </w:p>
    <w:p w:rsidR="00023A45" w:rsidRPr="00447980" w:rsidRDefault="00023A45" w:rsidP="00BF3604">
      <w:pPr>
        <w:tabs>
          <w:tab w:val="left" w:pos="142"/>
          <w:tab w:val="left" w:pos="284"/>
          <w:tab w:val="left" w:pos="709"/>
        </w:tabs>
        <w:spacing w:after="0"/>
        <w:ind w:hanging="142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47980">
        <w:rPr>
          <w:rFonts w:eastAsia="Times New Roman" w:cs="Times New Roman"/>
          <w:bCs/>
          <w:color w:val="000000"/>
          <w:szCs w:val="28"/>
          <w:lang w:eastAsia="ru-RU"/>
        </w:rPr>
        <w:t>- совершенствование всей системы управления: контроля, анализа, регулирования инновационной деятельности;</w:t>
      </w:r>
    </w:p>
    <w:p w:rsidR="00023A45" w:rsidRPr="00447980" w:rsidRDefault="00023A45" w:rsidP="00BF3604">
      <w:pPr>
        <w:tabs>
          <w:tab w:val="left" w:pos="142"/>
          <w:tab w:val="left" w:pos="284"/>
          <w:tab w:val="left" w:pos="709"/>
        </w:tabs>
        <w:spacing w:after="0"/>
        <w:ind w:hanging="142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47980">
        <w:rPr>
          <w:rFonts w:eastAsia="Times New Roman" w:cs="Times New Roman"/>
          <w:bCs/>
          <w:color w:val="000000"/>
          <w:szCs w:val="28"/>
          <w:lang w:eastAsia="ru-RU"/>
        </w:rPr>
        <w:t>- осуществление связей с окружающей средой для наиболее полного удовлетворения образовательных потребностей социума и привлечения дополнительных ресурсов;</w:t>
      </w:r>
    </w:p>
    <w:p w:rsidR="00023A45" w:rsidRPr="00447980" w:rsidRDefault="00023A45" w:rsidP="00BF3604">
      <w:pPr>
        <w:tabs>
          <w:tab w:val="left" w:pos="142"/>
          <w:tab w:val="left" w:pos="284"/>
          <w:tab w:val="left" w:pos="709"/>
        </w:tabs>
        <w:spacing w:after="0"/>
        <w:ind w:hanging="142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47980">
        <w:rPr>
          <w:rFonts w:eastAsia="Times New Roman" w:cs="Times New Roman"/>
          <w:bCs/>
          <w:color w:val="000000"/>
          <w:szCs w:val="28"/>
          <w:lang w:eastAsia="ru-RU"/>
        </w:rPr>
        <w:t>- осуществление информационного обеспечения инновационной деятельности.</w:t>
      </w:r>
    </w:p>
    <w:p w:rsidR="00DB78BD" w:rsidRPr="009E14CB" w:rsidRDefault="00DB78BD" w:rsidP="00BF3604">
      <w:pPr>
        <w:widowControl w:val="0"/>
        <w:tabs>
          <w:tab w:val="left" w:pos="567"/>
          <w:tab w:val="left" w:pos="1518"/>
        </w:tabs>
        <w:spacing w:after="0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163A7" w:rsidRDefault="00D163A7" w:rsidP="001C04F9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300" w:lineRule="atLeast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20E3D" w:rsidRPr="00F20E3D" w:rsidRDefault="00F20E3D" w:rsidP="00F20E3D">
      <w:pPr>
        <w:tabs>
          <w:tab w:val="left" w:pos="567"/>
        </w:tabs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F20E3D">
        <w:rPr>
          <w:rFonts w:eastAsia="Times New Roman" w:cs="Times New Roman"/>
          <w:b/>
          <w:szCs w:val="24"/>
          <w:lang w:eastAsia="ru-RU"/>
        </w:rPr>
        <w:lastRenderedPageBreak/>
        <w:t>План заседаний МО «Коллеги»</w:t>
      </w:r>
      <w:r w:rsidR="00C22E66">
        <w:rPr>
          <w:rFonts w:eastAsia="Times New Roman" w:cs="Times New Roman"/>
          <w:b/>
          <w:szCs w:val="24"/>
          <w:lang w:eastAsia="ru-RU"/>
        </w:rPr>
        <w:t xml:space="preserve">  </w:t>
      </w:r>
    </w:p>
    <w:p w:rsidR="00F20E3D" w:rsidRPr="00F20E3D" w:rsidRDefault="00F20E3D" w:rsidP="00F20E3D">
      <w:pPr>
        <w:tabs>
          <w:tab w:val="left" w:pos="567"/>
        </w:tabs>
        <w:spacing w:after="0" w:line="240" w:lineRule="auto"/>
        <w:ind w:left="-851"/>
        <w:jc w:val="center"/>
        <w:rPr>
          <w:rFonts w:eastAsia="Times New Roman" w:cs="Times New Roman"/>
          <w:b/>
          <w:szCs w:val="24"/>
          <w:lang w:eastAsia="ru-RU"/>
        </w:rPr>
      </w:pPr>
      <w:r w:rsidRPr="00F20E3D">
        <w:rPr>
          <w:rFonts w:eastAsia="Times New Roman" w:cs="Times New Roman"/>
          <w:b/>
          <w:szCs w:val="24"/>
          <w:lang w:eastAsia="ru-RU"/>
        </w:rPr>
        <w:t>педагогов дополнительного образования</w:t>
      </w:r>
      <w:r>
        <w:rPr>
          <w:rFonts w:eastAsia="Times New Roman" w:cs="Times New Roman"/>
          <w:b/>
          <w:szCs w:val="24"/>
          <w:lang w:eastAsia="ru-RU"/>
        </w:rPr>
        <w:t xml:space="preserve"> на 202</w:t>
      </w:r>
      <w:r w:rsidR="008E11FF">
        <w:rPr>
          <w:rFonts w:eastAsia="Times New Roman" w:cs="Times New Roman"/>
          <w:b/>
          <w:szCs w:val="24"/>
          <w:lang w:eastAsia="ru-RU"/>
        </w:rPr>
        <w:t>3</w:t>
      </w:r>
      <w:r>
        <w:rPr>
          <w:rFonts w:eastAsia="Times New Roman" w:cs="Times New Roman"/>
          <w:b/>
          <w:szCs w:val="24"/>
          <w:lang w:eastAsia="ru-RU"/>
        </w:rPr>
        <w:t>-202</w:t>
      </w:r>
      <w:r w:rsidR="008E11FF">
        <w:rPr>
          <w:rFonts w:eastAsia="Times New Roman" w:cs="Times New Roman"/>
          <w:b/>
          <w:szCs w:val="24"/>
          <w:lang w:eastAsia="ru-RU"/>
        </w:rPr>
        <w:t>4</w:t>
      </w:r>
      <w:r w:rsidRPr="00F20E3D">
        <w:rPr>
          <w:rFonts w:eastAsia="Times New Roman" w:cs="Times New Roman"/>
          <w:b/>
          <w:szCs w:val="24"/>
          <w:lang w:eastAsia="ru-RU"/>
        </w:rPr>
        <w:t xml:space="preserve"> учебный год</w:t>
      </w:r>
    </w:p>
    <w:p w:rsidR="00F20E3D" w:rsidRPr="00F20E3D" w:rsidRDefault="00F20E3D" w:rsidP="00F20E3D">
      <w:pPr>
        <w:tabs>
          <w:tab w:val="left" w:pos="567"/>
        </w:tabs>
        <w:spacing w:after="0" w:line="240" w:lineRule="auto"/>
        <w:ind w:left="-851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2693"/>
        <w:gridCol w:w="2410"/>
        <w:gridCol w:w="1701"/>
        <w:gridCol w:w="2126"/>
      </w:tblGrid>
      <w:tr w:rsidR="00F20E3D" w:rsidRPr="00F20E3D" w:rsidTr="00251CE9">
        <w:tc>
          <w:tcPr>
            <w:tcW w:w="5954" w:type="dxa"/>
            <w:hideMark/>
          </w:tcPr>
          <w:p w:rsidR="00F20E3D" w:rsidRPr="00F20E3D" w:rsidRDefault="00F20E3D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3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3" w:type="dxa"/>
            <w:hideMark/>
          </w:tcPr>
          <w:p w:rsidR="00F20E3D" w:rsidRPr="00F20E3D" w:rsidRDefault="00F20E3D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3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10" w:type="dxa"/>
            <w:hideMark/>
          </w:tcPr>
          <w:p w:rsidR="00F20E3D" w:rsidRPr="00F20E3D" w:rsidRDefault="00F20E3D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3D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701" w:type="dxa"/>
            <w:hideMark/>
          </w:tcPr>
          <w:p w:rsidR="00F20E3D" w:rsidRPr="00F20E3D" w:rsidRDefault="00F20E3D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</w:t>
            </w:r>
          </w:p>
        </w:tc>
        <w:tc>
          <w:tcPr>
            <w:tcW w:w="2126" w:type="dxa"/>
            <w:hideMark/>
          </w:tcPr>
          <w:p w:rsidR="00F20E3D" w:rsidRPr="00F20E3D" w:rsidRDefault="00F20E3D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E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F20E3D" w:rsidRPr="00F20E3D" w:rsidRDefault="00F20E3D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E3D" w:rsidRPr="00F20E3D" w:rsidTr="00251CE9">
        <w:tc>
          <w:tcPr>
            <w:tcW w:w="14884" w:type="dxa"/>
            <w:gridSpan w:val="5"/>
            <w:hideMark/>
          </w:tcPr>
          <w:p w:rsidR="00F20E3D" w:rsidRPr="00F20E3D" w:rsidRDefault="00F20E3D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E3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F20E3D" w:rsidRPr="00F20E3D" w:rsidTr="00251CE9">
        <w:trPr>
          <w:trHeight w:val="143"/>
        </w:trPr>
        <w:tc>
          <w:tcPr>
            <w:tcW w:w="5954" w:type="dxa"/>
            <w:hideMark/>
          </w:tcPr>
          <w:p w:rsidR="00F20E3D" w:rsidRPr="00C43469" w:rsidRDefault="00F20E3D" w:rsidP="00751C52">
            <w:pPr>
              <w:tabs>
                <w:tab w:val="left" w:pos="253"/>
                <w:tab w:val="left" w:pos="56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6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1.</w:t>
            </w:r>
          </w:p>
          <w:p w:rsidR="007E4D58" w:rsidRDefault="007E4D58" w:rsidP="00BC3E27">
            <w:pPr>
              <w:pStyle w:val="a6"/>
              <w:numPr>
                <w:ilvl w:val="0"/>
                <w:numId w:val="31"/>
              </w:numPr>
              <w:ind w:left="284" w:hanging="250"/>
              <w:rPr>
                <w:rFonts w:ascii="Times New Roman" w:hAnsi="Times New Roman" w:cs="Times New Roman"/>
                <w:sz w:val="24"/>
                <w:szCs w:val="28"/>
              </w:rPr>
            </w:pPr>
            <w:r w:rsidRPr="007E4D58">
              <w:rPr>
                <w:rFonts w:ascii="Times New Roman" w:hAnsi="Times New Roman" w:cs="Times New Roman"/>
                <w:sz w:val="24"/>
                <w:szCs w:val="28"/>
              </w:rPr>
              <w:t xml:space="preserve">Анализ деятельности </w:t>
            </w:r>
            <w:r w:rsidR="008E11FF">
              <w:rPr>
                <w:rFonts w:ascii="Times New Roman" w:hAnsi="Times New Roman" w:cs="Times New Roman"/>
                <w:sz w:val="24"/>
                <w:szCs w:val="28"/>
              </w:rPr>
              <w:t>педагогического коллектива</w:t>
            </w:r>
            <w:r w:rsidRPr="007E4D58">
              <w:rPr>
                <w:rFonts w:ascii="Times New Roman" w:hAnsi="Times New Roman" w:cs="Times New Roman"/>
                <w:sz w:val="24"/>
                <w:szCs w:val="28"/>
              </w:rPr>
              <w:t xml:space="preserve"> ЦРТДЮ </w:t>
            </w:r>
            <w:r w:rsidR="004E19CC">
              <w:rPr>
                <w:rFonts w:ascii="Times New Roman" w:hAnsi="Times New Roman" w:cs="Times New Roman"/>
                <w:sz w:val="24"/>
                <w:szCs w:val="28"/>
              </w:rPr>
              <w:t>с детьми ЛДП.</w:t>
            </w:r>
            <w:r w:rsidRPr="007E4D5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8E11FF" w:rsidRPr="00067528" w:rsidRDefault="008E11FF" w:rsidP="008E11FF">
            <w:pPr>
              <w:pStyle w:val="a6"/>
              <w:numPr>
                <w:ilvl w:val="0"/>
                <w:numId w:val="31"/>
              </w:numPr>
              <w:ind w:left="284" w:hanging="250"/>
              <w:rPr>
                <w:rFonts w:ascii="Times New Roman" w:hAnsi="Times New Roman" w:cs="Times New Roman"/>
                <w:sz w:val="24"/>
                <w:szCs w:val="28"/>
              </w:rPr>
            </w:pPr>
            <w:r w:rsidRPr="00F20E3D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внедрение новых стандартов и требований к дополнительному образованию</w:t>
            </w:r>
          </w:p>
          <w:p w:rsidR="00067528" w:rsidRPr="008E11FF" w:rsidRDefault="00067528" w:rsidP="008E11FF">
            <w:pPr>
              <w:pStyle w:val="a6"/>
              <w:numPr>
                <w:ilvl w:val="0"/>
                <w:numId w:val="31"/>
              </w:numPr>
              <w:ind w:left="284" w:hanging="25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социального сертификата в дополнительном образовании.</w:t>
            </w:r>
          </w:p>
          <w:p w:rsidR="00EB6822" w:rsidRDefault="00904373" w:rsidP="00BC3E27">
            <w:pPr>
              <w:pStyle w:val="a6"/>
              <w:numPr>
                <w:ilvl w:val="0"/>
                <w:numId w:val="31"/>
              </w:numPr>
              <w:tabs>
                <w:tab w:val="left" w:pos="313"/>
                <w:tab w:val="left" w:pos="567"/>
              </w:tabs>
              <w:ind w:left="283" w:hanging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перспективным планом работы МО «Коллеги». </w:t>
            </w:r>
            <w:r w:rsidR="007E4D58" w:rsidRPr="007E4D5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</w:t>
            </w:r>
            <w:r w:rsidR="00EB6822">
              <w:rPr>
                <w:rFonts w:ascii="Times New Roman" w:hAnsi="Times New Roman" w:cs="Times New Roman"/>
                <w:sz w:val="24"/>
                <w:szCs w:val="24"/>
              </w:rPr>
              <w:t>открытых занятий</w:t>
            </w:r>
            <w:r w:rsidR="00537592">
              <w:rPr>
                <w:rFonts w:ascii="Times New Roman" w:hAnsi="Times New Roman" w:cs="Times New Roman"/>
                <w:sz w:val="24"/>
                <w:szCs w:val="24"/>
              </w:rPr>
              <w:t>, мастер-класса.</w:t>
            </w:r>
          </w:p>
          <w:p w:rsidR="00F20E3D" w:rsidRPr="00260A6D" w:rsidRDefault="008E11FF" w:rsidP="00BC3E27">
            <w:pPr>
              <w:pStyle w:val="a6"/>
              <w:numPr>
                <w:ilvl w:val="0"/>
                <w:numId w:val="31"/>
              </w:numPr>
              <w:tabs>
                <w:tab w:val="left" w:pos="313"/>
                <w:tab w:val="left" w:pos="567"/>
              </w:tabs>
              <w:ind w:left="283" w:hanging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обзор курсов на 1 полугодие учебного года</w:t>
            </w:r>
          </w:p>
        </w:tc>
        <w:tc>
          <w:tcPr>
            <w:tcW w:w="2693" w:type="dxa"/>
            <w:hideMark/>
          </w:tcPr>
          <w:p w:rsidR="006F1F47" w:rsidRDefault="006F1F47" w:rsidP="00EB682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47" w:rsidRDefault="006F1F47" w:rsidP="00EB682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изменениями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F47" w:rsidRDefault="00F20E3D" w:rsidP="00EB682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E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педагогов нормативными документами. </w:t>
            </w:r>
          </w:p>
          <w:p w:rsidR="00EB6822" w:rsidRDefault="006F1F47" w:rsidP="00E04DC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заявку на прохождение к</w:t>
            </w:r>
            <w:r w:rsidR="00E04DCE">
              <w:rPr>
                <w:rFonts w:ascii="Times New Roman" w:hAnsi="Times New Roman" w:cs="Times New Roman"/>
                <w:sz w:val="24"/>
                <w:szCs w:val="24"/>
              </w:rPr>
              <w:t>урсов;</w:t>
            </w:r>
          </w:p>
          <w:p w:rsidR="00E04DCE" w:rsidRPr="00F20E3D" w:rsidRDefault="00E04DCE" w:rsidP="00E04DC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4DCE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сроках прохождения курсов повышения квалификации</w:t>
            </w:r>
          </w:p>
        </w:tc>
        <w:tc>
          <w:tcPr>
            <w:tcW w:w="2410" w:type="dxa"/>
            <w:hideMark/>
          </w:tcPr>
          <w:p w:rsidR="006F1F47" w:rsidRDefault="006F1F47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47" w:rsidRDefault="006F1F47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47" w:rsidRDefault="006F1F47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F20E3D" w:rsidRDefault="00F20E3D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E3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педагогов.</w:t>
            </w:r>
          </w:p>
          <w:p w:rsidR="00E04DCE" w:rsidRDefault="00E04DCE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F20E3D" w:rsidRDefault="00E04DCE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4DCE">
              <w:rPr>
                <w:rFonts w:ascii="Times New Roman" w:hAnsi="Times New Roman" w:cs="Times New Roman"/>
                <w:sz w:val="24"/>
                <w:szCs w:val="24"/>
              </w:rPr>
              <w:t>Организованное прохождение курсов</w:t>
            </w:r>
          </w:p>
        </w:tc>
        <w:tc>
          <w:tcPr>
            <w:tcW w:w="1701" w:type="dxa"/>
            <w:hideMark/>
          </w:tcPr>
          <w:p w:rsidR="006F1F47" w:rsidRDefault="006F1F47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47" w:rsidRDefault="006F1F47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47" w:rsidRDefault="006F1F47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F20E3D" w:rsidRDefault="00F20E3D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E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hideMark/>
          </w:tcPr>
          <w:p w:rsidR="006F1F47" w:rsidRDefault="006F1F47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47" w:rsidRDefault="006F1F47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D0" w:rsidRDefault="00610ED0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19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20E3D" w:rsidRPr="00F20E3D" w:rsidRDefault="00F20E3D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E3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6F1F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0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0E3D" w:rsidRPr="00F20E3D" w:rsidRDefault="00F20E3D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F20E3D" w:rsidRDefault="00794CB8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CB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20E3D" w:rsidRPr="00F20E3D" w:rsidTr="00251CE9">
        <w:trPr>
          <w:trHeight w:val="429"/>
        </w:trPr>
        <w:tc>
          <w:tcPr>
            <w:tcW w:w="14884" w:type="dxa"/>
            <w:gridSpan w:val="5"/>
            <w:hideMark/>
          </w:tcPr>
          <w:p w:rsidR="00F20E3D" w:rsidRPr="00C43469" w:rsidRDefault="00F20E3D" w:rsidP="00751C52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469">
              <w:rPr>
                <w:rFonts w:ascii="Times New Roman" w:hAnsi="Times New Roman" w:cs="Times New Roman"/>
                <w:i/>
                <w:sz w:val="24"/>
                <w:szCs w:val="24"/>
              </w:rPr>
              <w:t>Учебно-методическая работа</w:t>
            </w:r>
          </w:p>
        </w:tc>
      </w:tr>
      <w:tr w:rsidR="00F20E3D" w:rsidRPr="00F20E3D" w:rsidTr="00251CE9">
        <w:trPr>
          <w:trHeight w:val="136"/>
        </w:trPr>
        <w:tc>
          <w:tcPr>
            <w:tcW w:w="5954" w:type="dxa"/>
            <w:hideMark/>
          </w:tcPr>
          <w:p w:rsidR="00F20E3D" w:rsidRPr="00C43469" w:rsidRDefault="00F20E3D" w:rsidP="00F20E3D">
            <w:pPr>
              <w:tabs>
                <w:tab w:val="left" w:pos="318"/>
                <w:tab w:val="left" w:pos="567"/>
              </w:tabs>
              <w:ind w:right="57"/>
              <w:contextualSpacing/>
              <w:rPr>
                <w:rFonts w:ascii="Times New Roman" w:hAnsi="Times New Roman" w:cs="Times New Roman"/>
                <w:b/>
              </w:rPr>
            </w:pPr>
            <w:r w:rsidRPr="00C43469">
              <w:rPr>
                <w:rFonts w:ascii="Times New Roman" w:hAnsi="Times New Roman" w:cs="Times New Roman"/>
                <w:b/>
              </w:rPr>
              <w:t>Заседание 2.</w:t>
            </w:r>
          </w:p>
          <w:p w:rsidR="00D420BB" w:rsidRPr="00C43469" w:rsidRDefault="00D420BB" w:rsidP="00AD7107">
            <w:pPr>
              <w:tabs>
                <w:tab w:val="left" w:pos="318"/>
                <w:tab w:val="left" w:pos="567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:rsidR="00CC4274" w:rsidRDefault="00CC4274" w:rsidP="00AD7107">
            <w:pPr>
              <w:numPr>
                <w:ilvl w:val="0"/>
                <w:numId w:val="30"/>
              </w:numPr>
              <w:tabs>
                <w:tab w:val="left" w:pos="318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CC4274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Современные образовательные технологии и методы в воспитательной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системе</w:t>
            </w:r>
            <w:r w:rsidRPr="00CC4274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педагога дополнительного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.</w:t>
            </w:r>
          </w:p>
          <w:p w:rsidR="006513A1" w:rsidRDefault="006513A1" w:rsidP="006513A1">
            <w:pPr>
              <w:tabs>
                <w:tab w:val="left" w:pos="318"/>
                <w:tab w:val="left" w:pos="567"/>
              </w:tabs>
              <w:ind w:left="394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2D7474" w:rsidRDefault="00B72D66" w:rsidP="00AD7107">
            <w:pPr>
              <w:numPr>
                <w:ilvl w:val="0"/>
                <w:numId w:val="30"/>
              </w:numPr>
              <w:tabs>
                <w:tab w:val="left" w:pos="318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CC4274">
              <w:rPr>
                <w:rFonts w:ascii="Times New Roman" w:hAnsi="Times New Roman" w:cs="Times New Roman"/>
                <w:bCs/>
                <w:color w:val="000000"/>
                <w:sz w:val="24"/>
              </w:rPr>
              <w:t>Анализ</w:t>
            </w:r>
            <w:r w:rsidR="002D7474" w:rsidRPr="00CC4274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проведения методической недели в Центре творчества</w:t>
            </w:r>
            <w:r w:rsidR="00D049F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</w:t>
            </w:r>
            <w:r w:rsidR="003317E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 </w:t>
            </w:r>
          </w:p>
          <w:p w:rsidR="006513A1" w:rsidRPr="00CC4274" w:rsidRDefault="006513A1" w:rsidP="006513A1">
            <w:pPr>
              <w:tabs>
                <w:tab w:val="left" w:pos="318"/>
                <w:tab w:val="left" w:pos="567"/>
              </w:tabs>
              <w:ind w:left="394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20E3D" w:rsidRPr="00AD7107" w:rsidRDefault="00F20E3D" w:rsidP="00AD7107">
            <w:pPr>
              <w:numPr>
                <w:ilvl w:val="0"/>
                <w:numId w:val="30"/>
              </w:numPr>
              <w:tabs>
                <w:tab w:val="left" w:pos="318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D710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Справки по итогам проверке посещения объединений МАУ ДО ЦРТДЮ. </w:t>
            </w:r>
          </w:p>
          <w:p w:rsidR="00F20E3D" w:rsidRPr="00C43469" w:rsidRDefault="00F20E3D" w:rsidP="00F20E3D">
            <w:pPr>
              <w:tabs>
                <w:tab w:val="left" w:pos="313"/>
                <w:tab w:val="left" w:pos="567"/>
              </w:tabs>
              <w:ind w:left="394" w:right="57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  <w:hideMark/>
          </w:tcPr>
          <w:p w:rsidR="00787E36" w:rsidRPr="00787E36" w:rsidRDefault="006513A1" w:rsidP="00787E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3A1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овладение формами</w:t>
            </w:r>
            <w:r w:rsidR="004E19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13A1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методами, приёмами воспитания ч</w:t>
            </w:r>
            <w:r w:rsidR="004E19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13A1">
              <w:rPr>
                <w:rFonts w:ascii="Times New Roman" w:hAnsi="Times New Roman" w:cs="Times New Roman"/>
                <w:sz w:val="24"/>
                <w:szCs w:val="24"/>
              </w:rPr>
              <w:t xml:space="preserve">з повышение </w:t>
            </w:r>
            <w:proofErr w:type="spellStart"/>
            <w:r w:rsidR="004E19C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4E1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13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513A1">
              <w:rPr>
                <w:rFonts w:ascii="Times New Roman" w:hAnsi="Times New Roman" w:cs="Times New Roman"/>
                <w:sz w:val="24"/>
                <w:szCs w:val="24"/>
              </w:rPr>
              <w:t>астерства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9CC" w:rsidRDefault="004E19CC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Cs w:val="24"/>
              </w:rPr>
            </w:pPr>
          </w:p>
          <w:p w:rsidR="00F20E3D" w:rsidRPr="004E19CC" w:rsidRDefault="004E19CC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Cs w:val="24"/>
              </w:rPr>
            </w:pPr>
            <w:r w:rsidRPr="004E19CC">
              <w:rPr>
                <w:rFonts w:ascii="Times New Roman" w:hAnsi="Times New Roman" w:cs="Times New Roman"/>
                <w:szCs w:val="24"/>
              </w:rPr>
              <w:t>Изучение документ</w:t>
            </w:r>
            <w:proofErr w:type="gramStart"/>
            <w:r w:rsidRPr="004E19CC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4E19C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F20E3D" w:rsidRPr="004E19CC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="00F20E3D" w:rsidRPr="004E19CC">
              <w:rPr>
                <w:rFonts w:ascii="Times New Roman" w:hAnsi="Times New Roman" w:cs="Times New Roman"/>
                <w:szCs w:val="24"/>
              </w:rPr>
              <w:t>беспечения учебного процесса, контроль в</w:t>
            </w:r>
            <w:r w:rsidR="00B16230">
              <w:rPr>
                <w:rFonts w:ascii="Times New Roman" w:hAnsi="Times New Roman" w:cs="Times New Roman"/>
                <w:szCs w:val="24"/>
              </w:rPr>
              <w:t>ыполнения календарно-тематичес</w:t>
            </w:r>
            <w:r w:rsidR="00F20E3D" w:rsidRPr="004E19CC">
              <w:rPr>
                <w:rFonts w:ascii="Times New Roman" w:hAnsi="Times New Roman" w:cs="Times New Roman"/>
                <w:szCs w:val="24"/>
              </w:rPr>
              <w:t>кого плана</w:t>
            </w:r>
          </w:p>
          <w:p w:rsidR="008C4810" w:rsidRPr="00B63371" w:rsidRDefault="008C4810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B63371" w:rsidRDefault="00F20E3D" w:rsidP="00F2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B63371" w:rsidRDefault="006513A1" w:rsidP="00F2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6513A1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теоретической и практической базы для моделирования системы воспитания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</w:t>
            </w:r>
          </w:p>
          <w:p w:rsidR="00F20E3D" w:rsidRPr="00B63371" w:rsidRDefault="00F20E3D" w:rsidP="00F2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B63371" w:rsidRDefault="00F20E3D" w:rsidP="00F2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3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hideMark/>
          </w:tcPr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37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6F1F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33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B63371" w:rsidRDefault="00794CB8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CB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20E3D" w:rsidRPr="00F20E3D" w:rsidTr="00F85343">
        <w:trPr>
          <w:trHeight w:val="3707"/>
        </w:trPr>
        <w:tc>
          <w:tcPr>
            <w:tcW w:w="5954" w:type="dxa"/>
            <w:hideMark/>
          </w:tcPr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7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3.</w:t>
            </w:r>
          </w:p>
          <w:p w:rsidR="00794CB8" w:rsidRDefault="00794CB8" w:rsidP="008F5AA6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18"/>
                <w:tab w:val="left" w:pos="940"/>
                <w:tab w:val="left" w:pos="941"/>
              </w:tabs>
              <w:autoSpaceDE w:val="0"/>
              <w:autoSpaceDN w:val="0"/>
              <w:spacing w:line="294" w:lineRule="exact"/>
              <w:ind w:left="0" w:firstLine="34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794CB8">
              <w:rPr>
                <w:rFonts w:ascii="Times New Roman" w:hAnsi="Times New Roman" w:cs="Times New Roman"/>
                <w:sz w:val="24"/>
              </w:rPr>
              <w:t>Включение</w:t>
            </w:r>
            <w:r w:rsidRPr="00794CB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94CB8">
              <w:rPr>
                <w:rFonts w:ascii="Times New Roman" w:hAnsi="Times New Roman" w:cs="Times New Roman"/>
                <w:sz w:val="24"/>
              </w:rPr>
              <w:t>информационных</w:t>
            </w:r>
            <w:r w:rsidRPr="00794CB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4CB8">
              <w:rPr>
                <w:rFonts w:ascii="Times New Roman" w:hAnsi="Times New Roman" w:cs="Times New Roman"/>
                <w:sz w:val="24"/>
              </w:rPr>
              <w:t>технологий</w:t>
            </w:r>
            <w:r w:rsidRPr="00794CB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94CB8">
              <w:rPr>
                <w:rFonts w:ascii="Times New Roman" w:hAnsi="Times New Roman" w:cs="Times New Roman"/>
                <w:sz w:val="24"/>
              </w:rPr>
              <w:t>в</w:t>
            </w:r>
            <w:r w:rsidRPr="00794CB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94CB8">
              <w:rPr>
                <w:rFonts w:ascii="Times New Roman" w:hAnsi="Times New Roman" w:cs="Times New Roman"/>
                <w:sz w:val="24"/>
              </w:rPr>
              <w:t>воспитательный</w:t>
            </w:r>
            <w:r w:rsidRPr="00794CB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94CB8">
              <w:rPr>
                <w:rFonts w:ascii="Times New Roman" w:hAnsi="Times New Roman" w:cs="Times New Roman"/>
                <w:sz w:val="24"/>
              </w:rPr>
              <w:t>процесс</w:t>
            </w:r>
          </w:p>
          <w:p w:rsidR="008F5AA6" w:rsidRDefault="008F5AA6" w:rsidP="008F5AA6">
            <w:pPr>
              <w:pStyle w:val="a6"/>
              <w:widowControl w:val="0"/>
              <w:tabs>
                <w:tab w:val="left" w:pos="318"/>
                <w:tab w:val="left" w:pos="940"/>
                <w:tab w:val="left" w:pos="941"/>
              </w:tabs>
              <w:autoSpaceDE w:val="0"/>
              <w:autoSpaceDN w:val="0"/>
              <w:spacing w:line="294" w:lineRule="exact"/>
              <w:ind w:left="34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  <w:p w:rsidR="008F5AA6" w:rsidRDefault="008F5AA6" w:rsidP="008F5AA6">
            <w:pPr>
              <w:tabs>
                <w:tab w:val="left" w:pos="176"/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42DED" w:rsidRPr="00F8534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на весенние каникулы. Инструктаж по правилам бе</w:t>
            </w:r>
            <w:r w:rsidR="00A9330B" w:rsidRPr="00F85343">
              <w:rPr>
                <w:rFonts w:ascii="Times New Roman" w:hAnsi="Times New Roman" w:cs="Times New Roman"/>
                <w:sz w:val="24"/>
                <w:szCs w:val="24"/>
              </w:rPr>
              <w:t>зопасности в весенний период</w:t>
            </w:r>
          </w:p>
          <w:p w:rsidR="008F5AA6" w:rsidRDefault="008F5AA6" w:rsidP="008F5AA6">
            <w:pPr>
              <w:tabs>
                <w:tab w:val="left" w:pos="176"/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43" w:rsidRDefault="008F5AA6" w:rsidP="008F5AA6">
            <w:pPr>
              <w:tabs>
                <w:tab w:val="left" w:pos="176"/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513A1">
              <w:rPr>
                <w:rFonts w:ascii="Times New Roman" w:hAnsi="Times New Roman" w:cs="Times New Roman"/>
                <w:sz w:val="24"/>
                <w:szCs w:val="24"/>
              </w:rPr>
              <w:t>Анализ проведения Единого методического дня.</w:t>
            </w:r>
          </w:p>
          <w:p w:rsidR="008F5AA6" w:rsidRDefault="008F5AA6" w:rsidP="008F5AA6">
            <w:pPr>
              <w:tabs>
                <w:tab w:val="left" w:pos="176"/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43" w:rsidRPr="00F85343" w:rsidRDefault="008F5AA6" w:rsidP="008F5AA6">
            <w:pPr>
              <w:tabs>
                <w:tab w:val="left" w:pos="176"/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4. </w:t>
            </w:r>
            <w:r w:rsidR="00794CB8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Выступление по теме самообразования </w:t>
            </w:r>
            <w:proofErr w:type="spellStart"/>
            <w:r w:rsidR="00794CB8">
              <w:rPr>
                <w:rFonts w:ascii="Times New Roman" w:hAnsi="Times New Roman" w:cs="Times New Roman"/>
                <w:bCs/>
                <w:color w:val="000000"/>
                <w:sz w:val="24"/>
              </w:rPr>
              <w:t>пдо</w:t>
            </w:r>
            <w:proofErr w:type="spellEnd"/>
            <w:r w:rsidR="00794CB8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="00794CB8">
              <w:rPr>
                <w:rFonts w:ascii="Times New Roman" w:hAnsi="Times New Roman" w:cs="Times New Roman"/>
                <w:bCs/>
                <w:color w:val="000000"/>
                <w:sz w:val="24"/>
              </w:rPr>
              <w:t>О.Ю.Кравчук</w:t>
            </w:r>
            <w:proofErr w:type="spellEnd"/>
            <w:r w:rsidR="00794CB8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«Художественная одарённость как фактор, способствующий развитию творческого потенциала ребёнка в изобразительной деятельности»</w:t>
            </w:r>
          </w:p>
          <w:p w:rsidR="00A9330B" w:rsidRPr="00B63371" w:rsidRDefault="00A9330B" w:rsidP="00F85343">
            <w:pPr>
              <w:tabs>
                <w:tab w:val="left" w:pos="176"/>
              </w:tabs>
              <w:ind w:lef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D6" w:rsidRPr="00B63371" w:rsidRDefault="000332D6" w:rsidP="000332D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371">
              <w:rPr>
                <w:rFonts w:ascii="Times New Roman" w:hAnsi="Times New Roman" w:cs="Times New Roman"/>
                <w:sz w:val="24"/>
                <w:szCs w:val="24"/>
              </w:rPr>
              <w:t>Организация теоретической и методической учёбы.</w:t>
            </w:r>
          </w:p>
          <w:p w:rsidR="00F20E3D" w:rsidRPr="00B63371" w:rsidRDefault="00F20E3D" w:rsidP="001D4B9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B8" w:rsidRPr="00A02235" w:rsidRDefault="00794CB8" w:rsidP="00794CB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23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методической культуры </w:t>
            </w:r>
            <w:proofErr w:type="spellStart"/>
            <w:r w:rsidRPr="00A02235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A02235">
              <w:rPr>
                <w:rFonts w:ascii="Times New Roman" w:hAnsi="Times New Roman" w:cs="Times New Roman"/>
                <w:sz w:val="24"/>
                <w:szCs w:val="24"/>
              </w:rPr>
              <w:t xml:space="preserve"> и, как следствие, повышение уровня воспитанности </w:t>
            </w:r>
            <w:proofErr w:type="gramStart"/>
            <w:r w:rsidRPr="00A0223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2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E3D" w:rsidRPr="00B63371" w:rsidRDefault="00F20E3D" w:rsidP="00794CB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3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B63371" w:rsidRDefault="00794CB8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0E3D" w:rsidRPr="00B63371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20E3D" w:rsidRPr="00B633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371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20E3D" w:rsidRPr="00F20E3D" w:rsidTr="00251CE9">
        <w:trPr>
          <w:trHeight w:val="491"/>
        </w:trPr>
        <w:tc>
          <w:tcPr>
            <w:tcW w:w="5954" w:type="dxa"/>
            <w:hideMark/>
          </w:tcPr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7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4.</w:t>
            </w:r>
          </w:p>
          <w:p w:rsidR="00F20E3D" w:rsidRDefault="00F20E3D" w:rsidP="00BC3E27">
            <w:pPr>
              <w:tabs>
                <w:tab w:val="left" w:pos="318"/>
                <w:tab w:val="left" w:pos="567"/>
              </w:tabs>
              <w:ind w:left="14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7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07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</w:t>
            </w:r>
            <w:r w:rsidR="008C4810" w:rsidRPr="00AD7107">
              <w:rPr>
                <w:rFonts w:ascii="Times New Roman" w:hAnsi="Times New Roman" w:cs="Times New Roman"/>
                <w:sz w:val="24"/>
                <w:szCs w:val="24"/>
              </w:rPr>
              <w:t>методической службы за 202</w:t>
            </w:r>
            <w:r w:rsidR="00134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710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34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710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0A606C" w:rsidRPr="00AD7107" w:rsidRDefault="00281AF7" w:rsidP="00BC3E27">
            <w:pPr>
              <w:tabs>
                <w:tab w:val="left" w:pos="318"/>
                <w:tab w:val="left" w:pos="567"/>
              </w:tabs>
              <w:ind w:left="14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20E3D" w:rsidRDefault="00F20E3D" w:rsidP="00BC3E27">
            <w:pPr>
              <w:tabs>
                <w:tab w:val="left" w:pos="318"/>
                <w:tab w:val="left" w:pos="567"/>
              </w:tabs>
              <w:ind w:left="14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7">
              <w:rPr>
                <w:rFonts w:ascii="Times New Roman" w:hAnsi="Times New Roman" w:cs="Times New Roman"/>
                <w:sz w:val="24"/>
                <w:szCs w:val="24"/>
              </w:rPr>
              <w:t>2. Контроль участия педагогов в мероприятиях, направленных на повышение уровня профессиональной компетентности в межкурсовой период</w:t>
            </w:r>
          </w:p>
          <w:p w:rsidR="0013427F" w:rsidRPr="00AD7107" w:rsidRDefault="0013427F" w:rsidP="00BC3E27">
            <w:pPr>
              <w:tabs>
                <w:tab w:val="left" w:pos="318"/>
                <w:tab w:val="left" w:pos="567"/>
              </w:tabs>
              <w:ind w:left="14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Default="00F20E3D" w:rsidP="00BC3E27">
            <w:pPr>
              <w:tabs>
                <w:tab w:val="left" w:pos="318"/>
                <w:tab w:val="left" w:pos="567"/>
              </w:tabs>
              <w:ind w:left="14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7">
              <w:rPr>
                <w:rFonts w:ascii="Times New Roman" w:hAnsi="Times New Roman" w:cs="Times New Roman"/>
                <w:sz w:val="24"/>
                <w:szCs w:val="24"/>
              </w:rPr>
              <w:t xml:space="preserve"> 3. Итоги аттестации педагогических работников ЦРТДЮ в 202</w:t>
            </w:r>
            <w:r w:rsidR="00134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710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34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710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13427F" w:rsidRPr="00AD7107" w:rsidRDefault="0013427F" w:rsidP="00BC3E27">
            <w:pPr>
              <w:tabs>
                <w:tab w:val="left" w:pos="318"/>
                <w:tab w:val="left" w:pos="567"/>
              </w:tabs>
              <w:ind w:left="14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B63371" w:rsidRDefault="000332D6" w:rsidP="00BC3E27">
            <w:pPr>
              <w:tabs>
                <w:tab w:val="left" w:pos="318"/>
                <w:tab w:val="left" w:pos="567"/>
              </w:tabs>
              <w:ind w:left="14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Планирование работы с детьми ЛДП</w:t>
            </w:r>
            <w:r w:rsidR="00F20E3D" w:rsidRPr="00AD7107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период.</w:t>
            </w:r>
            <w:r w:rsidR="00F20E3D" w:rsidRPr="00B6337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3" w:type="dxa"/>
            <w:hideMark/>
          </w:tcPr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7F" w:rsidRPr="0013427F" w:rsidRDefault="0013427F" w:rsidP="0013427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427F">
              <w:rPr>
                <w:rFonts w:ascii="Times New Roman" w:hAnsi="Times New Roman" w:cs="Times New Roman"/>
                <w:sz w:val="24"/>
                <w:szCs w:val="24"/>
              </w:rPr>
              <w:t>Рекомендации для составления плана работы МО на 2024-2025учебный год.</w:t>
            </w:r>
          </w:p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371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</w:t>
            </w:r>
            <w:r w:rsidR="000332D6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 ЦРТДЮ</w:t>
            </w:r>
          </w:p>
          <w:p w:rsidR="000332D6" w:rsidRDefault="000332D6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аттестации педагогов в следующем учебном году</w:t>
            </w:r>
          </w:p>
          <w:p w:rsidR="000332D6" w:rsidRDefault="000332D6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D6" w:rsidRPr="00B63371" w:rsidRDefault="000332D6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7F" w:rsidRPr="00B63371" w:rsidRDefault="0013427F" w:rsidP="0013427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371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деятельности МО педагогов </w:t>
            </w:r>
            <w:proofErr w:type="gramStart"/>
            <w:r w:rsidRPr="00B633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13427F" w:rsidRDefault="0013427F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37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</w:t>
            </w:r>
          </w:p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B63371" w:rsidRDefault="00F20E3D" w:rsidP="0013427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3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деятельности </w:t>
            </w:r>
            <w:proofErr w:type="spellStart"/>
            <w:r w:rsidRPr="00B6337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13427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13427F">
              <w:rPr>
                <w:rFonts w:ascii="Times New Roman" w:hAnsi="Times New Roman" w:cs="Times New Roman"/>
                <w:sz w:val="24"/>
                <w:szCs w:val="24"/>
              </w:rPr>
              <w:t>оллектива</w:t>
            </w:r>
            <w:proofErr w:type="spellEnd"/>
            <w:r w:rsidRPr="00B63371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ЛДП в летний период</w:t>
            </w:r>
          </w:p>
        </w:tc>
        <w:tc>
          <w:tcPr>
            <w:tcW w:w="1701" w:type="dxa"/>
            <w:hideMark/>
          </w:tcPr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3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3D" w:rsidRPr="00B63371" w:rsidRDefault="00F20E3D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37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методист, </w:t>
            </w:r>
          </w:p>
          <w:p w:rsidR="00F20E3D" w:rsidRPr="00B63371" w:rsidRDefault="0013427F" w:rsidP="00F20E3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0E3D" w:rsidRPr="00B63371">
              <w:rPr>
                <w:rFonts w:ascii="Times New Roman" w:hAnsi="Times New Roman" w:cs="Times New Roman"/>
                <w:sz w:val="24"/>
                <w:szCs w:val="24"/>
              </w:rPr>
              <w:t>едагоги дополнительного образования</w:t>
            </w:r>
          </w:p>
        </w:tc>
      </w:tr>
    </w:tbl>
    <w:p w:rsidR="00F20E3D" w:rsidRPr="00F20E3D" w:rsidRDefault="00F20E3D" w:rsidP="00F20E3D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  <w:sectPr w:rsidR="00F20E3D" w:rsidRPr="00F20E3D" w:rsidSect="00BF3604"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  <w:bookmarkStart w:id="0" w:name="_GoBack"/>
      <w:bookmarkEnd w:id="0"/>
    </w:p>
    <w:p w:rsidR="001D0A5E" w:rsidRPr="00BA58EB" w:rsidRDefault="001D0A5E" w:rsidP="00A14378">
      <w:pPr>
        <w:spacing w:after="0" w:line="240" w:lineRule="auto"/>
        <w:jc w:val="both"/>
        <w:rPr>
          <w:sz w:val="24"/>
          <w:szCs w:val="24"/>
        </w:rPr>
      </w:pPr>
    </w:p>
    <w:sectPr w:rsidR="001D0A5E" w:rsidRPr="00BA58EB" w:rsidSect="000F05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B7"/>
    <w:multiLevelType w:val="hybridMultilevel"/>
    <w:tmpl w:val="A0B822CE"/>
    <w:lvl w:ilvl="0" w:tplc="9D2E6EB4">
      <w:start w:val="1"/>
      <w:numFmt w:val="bullet"/>
      <w:lvlText w:val="-"/>
      <w:lvlJc w:val="left"/>
    </w:lvl>
    <w:lvl w:ilvl="1" w:tplc="731C96E2">
      <w:numFmt w:val="decimal"/>
      <w:lvlText w:val=""/>
      <w:lvlJc w:val="left"/>
    </w:lvl>
    <w:lvl w:ilvl="2" w:tplc="06B48156">
      <w:numFmt w:val="decimal"/>
      <w:lvlText w:val=""/>
      <w:lvlJc w:val="left"/>
    </w:lvl>
    <w:lvl w:ilvl="3" w:tplc="1DCEAFDC">
      <w:numFmt w:val="decimal"/>
      <w:lvlText w:val=""/>
      <w:lvlJc w:val="left"/>
    </w:lvl>
    <w:lvl w:ilvl="4" w:tplc="F7480E6A">
      <w:numFmt w:val="decimal"/>
      <w:lvlText w:val=""/>
      <w:lvlJc w:val="left"/>
    </w:lvl>
    <w:lvl w:ilvl="5" w:tplc="77D836D8">
      <w:numFmt w:val="decimal"/>
      <w:lvlText w:val=""/>
      <w:lvlJc w:val="left"/>
    </w:lvl>
    <w:lvl w:ilvl="6" w:tplc="70ACF24A">
      <w:numFmt w:val="decimal"/>
      <w:lvlText w:val=""/>
      <w:lvlJc w:val="left"/>
    </w:lvl>
    <w:lvl w:ilvl="7" w:tplc="C584FE62">
      <w:numFmt w:val="decimal"/>
      <w:lvlText w:val=""/>
      <w:lvlJc w:val="left"/>
    </w:lvl>
    <w:lvl w:ilvl="8" w:tplc="A29E30EC">
      <w:numFmt w:val="decimal"/>
      <w:lvlText w:val=""/>
      <w:lvlJc w:val="left"/>
    </w:lvl>
  </w:abstractNum>
  <w:abstractNum w:abstractNumId="1">
    <w:nsid w:val="006E1F91"/>
    <w:multiLevelType w:val="multilevel"/>
    <w:tmpl w:val="8B7E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0568B"/>
    <w:multiLevelType w:val="multilevel"/>
    <w:tmpl w:val="A0C0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CB5606"/>
    <w:multiLevelType w:val="hybridMultilevel"/>
    <w:tmpl w:val="CEF2A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E573E"/>
    <w:multiLevelType w:val="hybridMultilevel"/>
    <w:tmpl w:val="2E9E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3596D"/>
    <w:multiLevelType w:val="multilevel"/>
    <w:tmpl w:val="0988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D02954"/>
    <w:multiLevelType w:val="multilevel"/>
    <w:tmpl w:val="6A96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A218B2"/>
    <w:multiLevelType w:val="hybridMultilevel"/>
    <w:tmpl w:val="1630AE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0BE6249A"/>
    <w:multiLevelType w:val="multilevel"/>
    <w:tmpl w:val="DD02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AD0FE1"/>
    <w:multiLevelType w:val="hybridMultilevel"/>
    <w:tmpl w:val="14BEFF48"/>
    <w:lvl w:ilvl="0" w:tplc="FEF20D7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1895C25"/>
    <w:multiLevelType w:val="hybridMultilevel"/>
    <w:tmpl w:val="9996905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1B7044FF"/>
    <w:multiLevelType w:val="multilevel"/>
    <w:tmpl w:val="5AA850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BC4579D"/>
    <w:multiLevelType w:val="hybridMultilevel"/>
    <w:tmpl w:val="1630AE8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031201E"/>
    <w:multiLevelType w:val="hybridMultilevel"/>
    <w:tmpl w:val="A8B4A654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2DC7F1F"/>
    <w:multiLevelType w:val="multilevel"/>
    <w:tmpl w:val="2BC0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D30BA1"/>
    <w:multiLevelType w:val="multilevel"/>
    <w:tmpl w:val="A1B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5C0558"/>
    <w:multiLevelType w:val="hybridMultilevel"/>
    <w:tmpl w:val="A8B4A654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D821154"/>
    <w:multiLevelType w:val="multilevel"/>
    <w:tmpl w:val="F620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B61587"/>
    <w:multiLevelType w:val="hybridMultilevel"/>
    <w:tmpl w:val="950C8A22"/>
    <w:lvl w:ilvl="0" w:tplc="80325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95ADD"/>
    <w:multiLevelType w:val="multilevel"/>
    <w:tmpl w:val="18CC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63530B"/>
    <w:multiLevelType w:val="hybridMultilevel"/>
    <w:tmpl w:val="2E9E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50634"/>
    <w:multiLevelType w:val="hybridMultilevel"/>
    <w:tmpl w:val="A8B4A654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41D4906"/>
    <w:multiLevelType w:val="multilevel"/>
    <w:tmpl w:val="6CD0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F76176"/>
    <w:multiLevelType w:val="hybridMultilevel"/>
    <w:tmpl w:val="2E980788"/>
    <w:lvl w:ilvl="0" w:tplc="1744D36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481935FC"/>
    <w:multiLevelType w:val="multilevel"/>
    <w:tmpl w:val="A8FA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7C22F0"/>
    <w:multiLevelType w:val="hybridMultilevel"/>
    <w:tmpl w:val="1630AE8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>
    <w:nsid w:val="4FCC0F45"/>
    <w:multiLevelType w:val="hybridMultilevel"/>
    <w:tmpl w:val="14BEFF48"/>
    <w:lvl w:ilvl="0" w:tplc="FEF20D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865147"/>
    <w:multiLevelType w:val="hybridMultilevel"/>
    <w:tmpl w:val="C1046B78"/>
    <w:lvl w:ilvl="0" w:tplc="5E7A09A0">
      <w:numFmt w:val="bullet"/>
      <w:lvlText w:val=""/>
      <w:lvlJc w:val="left"/>
      <w:pPr>
        <w:ind w:left="940" w:hanging="361"/>
      </w:pPr>
      <w:rPr>
        <w:rFonts w:hint="default"/>
        <w:w w:val="99"/>
        <w:lang w:val="ru-RU" w:eastAsia="en-US" w:bidi="ar-SA"/>
      </w:rPr>
    </w:lvl>
    <w:lvl w:ilvl="1" w:tplc="84B6A78A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2" w:tplc="E15C4234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1360D132">
      <w:numFmt w:val="bullet"/>
      <w:lvlText w:val="•"/>
      <w:lvlJc w:val="left"/>
      <w:pPr>
        <w:ind w:left="3234" w:hanging="361"/>
      </w:pPr>
      <w:rPr>
        <w:rFonts w:hint="default"/>
        <w:lang w:val="ru-RU" w:eastAsia="en-US" w:bidi="ar-SA"/>
      </w:rPr>
    </w:lvl>
    <w:lvl w:ilvl="4" w:tplc="EA7AD826">
      <w:numFmt w:val="bullet"/>
      <w:lvlText w:val="•"/>
      <w:lvlJc w:val="left"/>
      <w:pPr>
        <w:ind w:left="4382" w:hanging="361"/>
      </w:pPr>
      <w:rPr>
        <w:rFonts w:hint="default"/>
        <w:lang w:val="ru-RU" w:eastAsia="en-US" w:bidi="ar-SA"/>
      </w:rPr>
    </w:lvl>
    <w:lvl w:ilvl="5" w:tplc="B3507FFC">
      <w:numFmt w:val="bullet"/>
      <w:lvlText w:val="•"/>
      <w:lvlJc w:val="left"/>
      <w:pPr>
        <w:ind w:left="5529" w:hanging="361"/>
      </w:pPr>
      <w:rPr>
        <w:rFonts w:hint="default"/>
        <w:lang w:val="ru-RU" w:eastAsia="en-US" w:bidi="ar-SA"/>
      </w:rPr>
    </w:lvl>
    <w:lvl w:ilvl="6" w:tplc="5B485AB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9BE1166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D8DAA0F8">
      <w:numFmt w:val="bullet"/>
      <w:lvlText w:val="•"/>
      <w:lvlJc w:val="left"/>
      <w:pPr>
        <w:ind w:left="8971" w:hanging="361"/>
      </w:pPr>
      <w:rPr>
        <w:rFonts w:hint="default"/>
        <w:lang w:val="ru-RU" w:eastAsia="en-US" w:bidi="ar-SA"/>
      </w:rPr>
    </w:lvl>
  </w:abstractNum>
  <w:abstractNum w:abstractNumId="28">
    <w:nsid w:val="53AF22B2"/>
    <w:multiLevelType w:val="hybridMultilevel"/>
    <w:tmpl w:val="A8B4A654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5DAE2BAB"/>
    <w:multiLevelType w:val="hybridMultilevel"/>
    <w:tmpl w:val="14BEFF48"/>
    <w:lvl w:ilvl="0" w:tplc="FEF20D7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5FB74BB2"/>
    <w:multiLevelType w:val="multilevel"/>
    <w:tmpl w:val="5444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905D6E"/>
    <w:multiLevelType w:val="multilevel"/>
    <w:tmpl w:val="133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8B049D"/>
    <w:multiLevelType w:val="multilevel"/>
    <w:tmpl w:val="61F6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F01208"/>
    <w:multiLevelType w:val="multilevel"/>
    <w:tmpl w:val="C428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D141A3"/>
    <w:multiLevelType w:val="hybridMultilevel"/>
    <w:tmpl w:val="14BEFF48"/>
    <w:lvl w:ilvl="0" w:tplc="FEF20D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EE0B06"/>
    <w:multiLevelType w:val="multilevel"/>
    <w:tmpl w:val="3D06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9A5976"/>
    <w:multiLevelType w:val="hybridMultilevel"/>
    <w:tmpl w:val="A8B4A654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AF45C1A"/>
    <w:multiLevelType w:val="hybridMultilevel"/>
    <w:tmpl w:val="E19481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249A2"/>
    <w:multiLevelType w:val="multilevel"/>
    <w:tmpl w:val="93E6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D26A0C"/>
    <w:multiLevelType w:val="hybridMultilevel"/>
    <w:tmpl w:val="A8B4A654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F450453"/>
    <w:multiLevelType w:val="hybridMultilevel"/>
    <w:tmpl w:val="A8B4A654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701E0D96"/>
    <w:multiLevelType w:val="hybridMultilevel"/>
    <w:tmpl w:val="1682BBF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4C4EEA"/>
    <w:multiLevelType w:val="multilevel"/>
    <w:tmpl w:val="4128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233F7D"/>
    <w:multiLevelType w:val="hybridMultilevel"/>
    <w:tmpl w:val="A78C2016"/>
    <w:lvl w:ilvl="0" w:tplc="50DC64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EC3C6E"/>
    <w:multiLevelType w:val="multilevel"/>
    <w:tmpl w:val="0CA6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0219CE"/>
    <w:multiLevelType w:val="hybridMultilevel"/>
    <w:tmpl w:val="14BEFF48"/>
    <w:lvl w:ilvl="0" w:tplc="FEF20D7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79074274"/>
    <w:multiLevelType w:val="multilevel"/>
    <w:tmpl w:val="53C6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8B4364"/>
    <w:multiLevelType w:val="hybridMultilevel"/>
    <w:tmpl w:val="2E9E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42"/>
  </w:num>
  <w:num w:numId="4">
    <w:abstractNumId w:val="35"/>
  </w:num>
  <w:num w:numId="5">
    <w:abstractNumId w:val="38"/>
  </w:num>
  <w:num w:numId="6">
    <w:abstractNumId w:val="6"/>
  </w:num>
  <w:num w:numId="7">
    <w:abstractNumId w:val="32"/>
  </w:num>
  <w:num w:numId="8">
    <w:abstractNumId w:val="47"/>
  </w:num>
  <w:num w:numId="9">
    <w:abstractNumId w:val="18"/>
  </w:num>
  <w:num w:numId="10">
    <w:abstractNumId w:val="29"/>
  </w:num>
  <w:num w:numId="11">
    <w:abstractNumId w:val="3"/>
  </w:num>
  <w:num w:numId="12">
    <w:abstractNumId w:val="0"/>
  </w:num>
  <w:num w:numId="13">
    <w:abstractNumId w:val="11"/>
  </w:num>
  <w:num w:numId="14">
    <w:abstractNumId w:val="45"/>
  </w:num>
  <w:num w:numId="15">
    <w:abstractNumId w:val="43"/>
  </w:num>
  <w:num w:numId="16">
    <w:abstractNumId w:val="9"/>
  </w:num>
  <w:num w:numId="17">
    <w:abstractNumId w:val="26"/>
  </w:num>
  <w:num w:numId="18">
    <w:abstractNumId w:val="34"/>
  </w:num>
  <w:num w:numId="19">
    <w:abstractNumId w:val="4"/>
  </w:num>
  <w:num w:numId="20">
    <w:abstractNumId w:val="20"/>
  </w:num>
  <w:num w:numId="21">
    <w:abstractNumId w:val="19"/>
  </w:num>
  <w:num w:numId="22">
    <w:abstractNumId w:val="46"/>
  </w:num>
  <w:num w:numId="23">
    <w:abstractNumId w:val="14"/>
  </w:num>
  <w:num w:numId="24">
    <w:abstractNumId w:val="44"/>
  </w:num>
  <w:num w:numId="25">
    <w:abstractNumId w:val="15"/>
  </w:num>
  <w:num w:numId="26">
    <w:abstractNumId w:val="1"/>
  </w:num>
  <w:num w:numId="27">
    <w:abstractNumId w:val="25"/>
  </w:num>
  <w:num w:numId="28">
    <w:abstractNumId w:val="23"/>
  </w:num>
  <w:num w:numId="29">
    <w:abstractNumId w:val="10"/>
  </w:num>
  <w:num w:numId="30">
    <w:abstractNumId w:val="13"/>
  </w:num>
  <w:num w:numId="31">
    <w:abstractNumId w:val="7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8"/>
  </w:num>
  <w:num w:numId="35">
    <w:abstractNumId w:val="41"/>
  </w:num>
  <w:num w:numId="36">
    <w:abstractNumId w:val="39"/>
  </w:num>
  <w:num w:numId="37">
    <w:abstractNumId w:val="21"/>
  </w:num>
  <w:num w:numId="38">
    <w:abstractNumId w:val="36"/>
  </w:num>
  <w:num w:numId="39">
    <w:abstractNumId w:val="16"/>
  </w:num>
  <w:num w:numId="40">
    <w:abstractNumId w:val="40"/>
  </w:num>
  <w:num w:numId="41">
    <w:abstractNumId w:val="31"/>
  </w:num>
  <w:num w:numId="42">
    <w:abstractNumId w:val="5"/>
  </w:num>
  <w:num w:numId="43">
    <w:abstractNumId w:val="2"/>
  </w:num>
  <w:num w:numId="44">
    <w:abstractNumId w:val="24"/>
  </w:num>
  <w:num w:numId="45">
    <w:abstractNumId w:val="33"/>
  </w:num>
  <w:num w:numId="46">
    <w:abstractNumId w:val="8"/>
  </w:num>
  <w:num w:numId="47">
    <w:abstractNumId w:val="17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3"/>
    <w:rsid w:val="00002311"/>
    <w:rsid w:val="00023A45"/>
    <w:rsid w:val="000332D6"/>
    <w:rsid w:val="000377DA"/>
    <w:rsid w:val="0005174D"/>
    <w:rsid w:val="00067528"/>
    <w:rsid w:val="000765EB"/>
    <w:rsid w:val="000A606C"/>
    <w:rsid w:val="000F0520"/>
    <w:rsid w:val="00104DB8"/>
    <w:rsid w:val="001133B2"/>
    <w:rsid w:val="0012279F"/>
    <w:rsid w:val="0013427F"/>
    <w:rsid w:val="001703E8"/>
    <w:rsid w:val="001830C2"/>
    <w:rsid w:val="001A24DF"/>
    <w:rsid w:val="001B1BF8"/>
    <w:rsid w:val="001B1E5F"/>
    <w:rsid w:val="001C04F9"/>
    <w:rsid w:val="001C53F6"/>
    <w:rsid w:val="001C798C"/>
    <w:rsid w:val="001D0A5E"/>
    <w:rsid w:val="001D4B96"/>
    <w:rsid w:val="001E75DB"/>
    <w:rsid w:val="001F3666"/>
    <w:rsid w:val="001F4FB8"/>
    <w:rsid w:val="00245A93"/>
    <w:rsid w:val="00260A6D"/>
    <w:rsid w:val="00281AF7"/>
    <w:rsid w:val="00281EC6"/>
    <w:rsid w:val="00286383"/>
    <w:rsid w:val="00291C0B"/>
    <w:rsid w:val="002962F7"/>
    <w:rsid w:val="00296317"/>
    <w:rsid w:val="002D3E73"/>
    <w:rsid w:val="002D6CC2"/>
    <w:rsid w:val="002D7474"/>
    <w:rsid w:val="0030445A"/>
    <w:rsid w:val="00316002"/>
    <w:rsid w:val="00316647"/>
    <w:rsid w:val="00317DEA"/>
    <w:rsid w:val="003317EB"/>
    <w:rsid w:val="00355FF7"/>
    <w:rsid w:val="00380299"/>
    <w:rsid w:val="003C30BA"/>
    <w:rsid w:val="003D3471"/>
    <w:rsid w:val="003E1E4A"/>
    <w:rsid w:val="00422472"/>
    <w:rsid w:val="00432545"/>
    <w:rsid w:val="00437A92"/>
    <w:rsid w:val="00447980"/>
    <w:rsid w:val="0047044A"/>
    <w:rsid w:val="00470B14"/>
    <w:rsid w:val="004A3049"/>
    <w:rsid w:val="004B1600"/>
    <w:rsid w:val="004C5016"/>
    <w:rsid w:val="004E19CC"/>
    <w:rsid w:val="004F5523"/>
    <w:rsid w:val="0050162E"/>
    <w:rsid w:val="005316CF"/>
    <w:rsid w:val="00537592"/>
    <w:rsid w:val="0057146A"/>
    <w:rsid w:val="005868C0"/>
    <w:rsid w:val="005C231C"/>
    <w:rsid w:val="005C252B"/>
    <w:rsid w:val="005C4B06"/>
    <w:rsid w:val="00610ED0"/>
    <w:rsid w:val="00634157"/>
    <w:rsid w:val="0063598C"/>
    <w:rsid w:val="00642863"/>
    <w:rsid w:val="00642DED"/>
    <w:rsid w:val="00650611"/>
    <w:rsid w:val="006513A1"/>
    <w:rsid w:val="00671ACA"/>
    <w:rsid w:val="006943D6"/>
    <w:rsid w:val="006B64FB"/>
    <w:rsid w:val="006C671C"/>
    <w:rsid w:val="006D497D"/>
    <w:rsid w:val="006E22F4"/>
    <w:rsid w:val="006F1F47"/>
    <w:rsid w:val="007320AC"/>
    <w:rsid w:val="00732BF6"/>
    <w:rsid w:val="00745C33"/>
    <w:rsid w:val="00746858"/>
    <w:rsid w:val="00751688"/>
    <w:rsid w:val="00751C52"/>
    <w:rsid w:val="00752EC4"/>
    <w:rsid w:val="00756498"/>
    <w:rsid w:val="00757E6C"/>
    <w:rsid w:val="00772A39"/>
    <w:rsid w:val="00787E36"/>
    <w:rsid w:val="00794CB8"/>
    <w:rsid w:val="00797787"/>
    <w:rsid w:val="007A3564"/>
    <w:rsid w:val="007D3363"/>
    <w:rsid w:val="007D7871"/>
    <w:rsid w:val="007E4D58"/>
    <w:rsid w:val="007F6545"/>
    <w:rsid w:val="00867359"/>
    <w:rsid w:val="00885B33"/>
    <w:rsid w:val="008A4714"/>
    <w:rsid w:val="008B6E4D"/>
    <w:rsid w:val="008C4810"/>
    <w:rsid w:val="008D0DA5"/>
    <w:rsid w:val="008E11FF"/>
    <w:rsid w:val="008E224F"/>
    <w:rsid w:val="008F5AA6"/>
    <w:rsid w:val="009041F5"/>
    <w:rsid w:val="00904373"/>
    <w:rsid w:val="00911DF5"/>
    <w:rsid w:val="00913BC5"/>
    <w:rsid w:val="0091570F"/>
    <w:rsid w:val="00920F69"/>
    <w:rsid w:val="00963B4D"/>
    <w:rsid w:val="009712D8"/>
    <w:rsid w:val="009922E6"/>
    <w:rsid w:val="009D06E5"/>
    <w:rsid w:val="009D1189"/>
    <w:rsid w:val="009E14CB"/>
    <w:rsid w:val="009E42FF"/>
    <w:rsid w:val="009F5246"/>
    <w:rsid w:val="00A02235"/>
    <w:rsid w:val="00A11161"/>
    <w:rsid w:val="00A14378"/>
    <w:rsid w:val="00A5161B"/>
    <w:rsid w:val="00A5217A"/>
    <w:rsid w:val="00A70038"/>
    <w:rsid w:val="00A72800"/>
    <w:rsid w:val="00A828B8"/>
    <w:rsid w:val="00A87DAE"/>
    <w:rsid w:val="00A9330B"/>
    <w:rsid w:val="00A9381A"/>
    <w:rsid w:val="00AC059D"/>
    <w:rsid w:val="00AD7107"/>
    <w:rsid w:val="00B1371F"/>
    <w:rsid w:val="00B16230"/>
    <w:rsid w:val="00B2252E"/>
    <w:rsid w:val="00B260E4"/>
    <w:rsid w:val="00B57B45"/>
    <w:rsid w:val="00B63371"/>
    <w:rsid w:val="00B636CC"/>
    <w:rsid w:val="00B643F2"/>
    <w:rsid w:val="00B72D66"/>
    <w:rsid w:val="00B97FF0"/>
    <w:rsid w:val="00BA58EB"/>
    <w:rsid w:val="00BC2069"/>
    <w:rsid w:val="00BC3E27"/>
    <w:rsid w:val="00BE5084"/>
    <w:rsid w:val="00BF3604"/>
    <w:rsid w:val="00C10672"/>
    <w:rsid w:val="00C20C65"/>
    <w:rsid w:val="00C22E66"/>
    <w:rsid w:val="00C41F8A"/>
    <w:rsid w:val="00C43469"/>
    <w:rsid w:val="00C464D8"/>
    <w:rsid w:val="00C503F2"/>
    <w:rsid w:val="00C670A0"/>
    <w:rsid w:val="00C86F60"/>
    <w:rsid w:val="00C97464"/>
    <w:rsid w:val="00CA2367"/>
    <w:rsid w:val="00CC4274"/>
    <w:rsid w:val="00CF77D0"/>
    <w:rsid w:val="00D049F1"/>
    <w:rsid w:val="00D163A7"/>
    <w:rsid w:val="00D16994"/>
    <w:rsid w:val="00D36BD4"/>
    <w:rsid w:val="00D420BB"/>
    <w:rsid w:val="00D65E0D"/>
    <w:rsid w:val="00D84269"/>
    <w:rsid w:val="00DA3CD7"/>
    <w:rsid w:val="00DB6FDF"/>
    <w:rsid w:val="00DB78BD"/>
    <w:rsid w:val="00DE5093"/>
    <w:rsid w:val="00DF6EFE"/>
    <w:rsid w:val="00E04DCE"/>
    <w:rsid w:val="00E235FD"/>
    <w:rsid w:val="00E3718A"/>
    <w:rsid w:val="00E9462B"/>
    <w:rsid w:val="00E9632B"/>
    <w:rsid w:val="00EA0F9B"/>
    <w:rsid w:val="00EB6822"/>
    <w:rsid w:val="00EF1156"/>
    <w:rsid w:val="00F008B9"/>
    <w:rsid w:val="00F01253"/>
    <w:rsid w:val="00F03A74"/>
    <w:rsid w:val="00F20E3D"/>
    <w:rsid w:val="00F3594D"/>
    <w:rsid w:val="00F61D35"/>
    <w:rsid w:val="00F85343"/>
    <w:rsid w:val="00F90B09"/>
    <w:rsid w:val="00FC4009"/>
    <w:rsid w:val="00FC4F8A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0E3D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5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65061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D06E5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A304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3049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0E3D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5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65061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D06E5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A304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3049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3093</TotalTime>
  <Pages>5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64</cp:revision>
  <cp:lastPrinted>2023-09-11T11:27:00Z</cp:lastPrinted>
  <dcterms:created xsi:type="dcterms:W3CDTF">2020-09-07T10:09:00Z</dcterms:created>
  <dcterms:modified xsi:type="dcterms:W3CDTF">2023-09-11T11:50:00Z</dcterms:modified>
</cp:coreProperties>
</file>