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0E40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950E40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к </w:t>
      </w:r>
      <w:r w:rsidRPr="00950E4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общеобразовательной общеразвивающей программе </w:t>
      </w:r>
      <w:r w:rsidRPr="00950E4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художественной направленности «Импульс»</w:t>
      </w:r>
      <w:r w:rsidRPr="00950E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0E40" w:rsidRPr="00950E40" w:rsidRDefault="00950E40" w:rsidP="00950E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 Дикань А.Г., педагог дополнительного образования</w:t>
      </w:r>
    </w:p>
    <w:p w:rsidR="00950E40" w:rsidRPr="00950E40" w:rsidRDefault="00950E40" w:rsidP="00950E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5 - 6</w:t>
      </w:r>
      <w:r w:rsidRPr="00950E40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:rsidR="00950E40" w:rsidRPr="00950E40" w:rsidRDefault="00950E40" w:rsidP="00950E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 1 год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950E40">
        <w:rPr>
          <w:rFonts w:ascii="Times New Roman" w:hAnsi="Times New Roman" w:cs="Times New Roman"/>
          <w:sz w:val="24"/>
          <w:szCs w:val="24"/>
        </w:rPr>
        <w:t xml:space="preserve"> Проблема здоровья, развития и воспитания детей остаётся важнейшей государственной проблемой. Каждое образовательное  учреждение призвано обеспечить не только учебный процесс, но равно содействовать нормальному развитию обучающихся и охране их здоровья. Это чётко оговорено в п. 51 «Закона об образовании РФ.</w:t>
      </w:r>
    </w:p>
    <w:p w:rsid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Высокая общественная потребность в создании и внедрении программ, укрепляющих и сохраняющих здоровье детей, обусловлена, прежде всего, тем, что уровень здоровья детских коллективов на сегодняшний день резко снизился. Большая учебная нагрузка, не контролируемое сидение за компьютером приводит к снижению двигательной активности и ограничению мышечных усилий. В результате возникают нарушение осанки, искривления позвоночника, ожирение, близорукость. У некоторых детей падает интерес к урокам физической культуры и программа по фитнес аэробике может стать альтернативной формой физической активности. По-настоящему увлечь ребенка, сформировать потребность и привычку самостоятельно регулярно заниматься физическими упражнениями. Помочь в его всестороннем, гармоничном физическом развитии.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950E40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подготовкой,  средствами аэробики. Формы и методы, используемые в программе «Импульс», помогают детям развиваться духовно, эмоционально, физически, интеллектуально. Приобретать навыки грациозных движений, участвовать в соревновательных выступлениях, воспитывать аккуратность, целеустремлённость.</w:t>
      </w:r>
    </w:p>
    <w:p w:rsidR="000B543A" w:rsidRDefault="00950E40" w:rsidP="00950E4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0E40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программы.</w:t>
      </w:r>
      <w:r w:rsidRPr="00950E40">
        <w:rPr>
          <w:rFonts w:ascii="Times New Roman" w:hAnsi="Times New Roman" w:cs="Times New Roman"/>
          <w:sz w:val="24"/>
          <w:szCs w:val="24"/>
        </w:rPr>
        <w:t xml:space="preserve"> Тематическое содержание программы  обусловлено психическими и физиологическими возрастными особенностями. В 5-6 лет  формируется потребность к занятиям оздоровительной аэробикой. Проводятся занятия направленные на профилактику заболеваний опорно-двигательного аппарата. Обучение координации движений происходит посредством игр и аэробных упражнений, применяется метод музыкальной интерпретации.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«возвращение к пройденному», придают объемность «линейному», последовательному освоению материала в данной программе.</w:t>
      </w:r>
      <w:r w:rsidRPr="00950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50E40" w:rsidRDefault="00950E40" w:rsidP="00950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b/>
          <w:bCs/>
          <w:sz w:val="24"/>
          <w:szCs w:val="24"/>
        </w:rPr>
        <w:t xml:space="preserve">Адресат. </w:t>
      </w:r>
      <w:r w:rsidRPr="00950E40">
        <w:rPr>
          <w:rFonts w:ascii="Times New Roman" w:hAnsi="Times New Roman" w:cs="Times New Roman"/>
          <w:sz w:val="24"/>
          <w:szCs w:val="24"/>
        </w:rPr>
        <w:t>Возраст детей, участвующих в данной дополнительной образовательной программе 5-6 лет. Группы создаются из детей прошедших врачебный контроль и не имеющих противопоказаний к занятиям аэробикой. Физическая нагрузка дается в соответствии с медицинскими психологическими и п</w:t>
      </w:r>
      <w:r>
        <w:rPr>
          <w:rFonts w:ascii="Times New Roman" w:hAnsi="Times New Roman" w:cs="Times New Roman"/>
          <w:sz w:val="24"/>
          <w:szCs w:val="24"/>
        </w:rPr>
        <w:t>едагогическими характеристиками.</w:t>
      </w:r>
    </w:p>
    <w:p w:rsidR="00950E40" w:rsidRPr="00950E40" w:rsidRDefault="00950E40" w:rsidP="00950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b/>
          <w:bCs/>
          <w:sz w:val="24"/>
          <w:szCs w:val="24"/>
        </w:rPr>
        <w:t>Объем программы</w:t>
      </w:r>
      <w:r w:rsidRPr="00950E40">
        <w:rPr>
          <w:rFonts w:ascii="Times New Roman" w:hAnsi="Times New Roman" w:cs="Times New Roman"/>
          <w:sz w:val="24"/>
          <w:szCs w:val="24"/>
        </w:rPr>
        <w:t xml:space="preserve"> – 1 год. Общее количество учебных месяцев – 9. Количество часов на учебный год – 64. </w:t>
      </w:r>
    </w:p>
    <w:p w:rsidR="00950E40" w:rsidRPr="00950E40" w:rsidRDefault="00950E40" w:rsidP="0095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0E40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950E40">
        <w:rPr>
          <w:rFonts w:ascii="Times New Roman" w:hAnsi="Times New Roman" w:cs="Times New Roman"/>
          <w:sz w:val="24"/>
          <w:szCs w:val="24"/>
        </w:rPr>
        <w:t xml:space="preserve"> очная форма, </w:t>
      </w:r>
      <w:r w:rsidRPr="00950E40">
        <w:rPr>
          <w:rFonts w:ascii="Times New Roman" w:eastAsia="Calibri" w:hAnsi="Times New Roman" w:cs="Times New Roman"/>
          <w:sz w:val="24"/>
          <w:szCs w:val="24"/>
          <w:lang w:eastAsia="en-US"/>
        </w:rPr>
        <w:t>при ухудшении санитарно-эпидемиологической обстановки возможен переход на электронное обучение с  дистанционными образовательными технологиями и может применяться смешанная форма обучения.</w:t>
      </w:r>
    </w:p>
    <w:p w:rsidR="00904790" w:rsidRPr="00904790" w:rsidRDefault="00904790" w:rsidP="009047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790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  <w:r w:rsidRPr="0090479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словесный;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наглядный практический;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объяснительно-иллюстративный;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lastRenderedPageBreak/>
        <w:t>- репродуктивный;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частично-поисковый;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исследовательский;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 проблемный;</w:t>
      </w:r>
    </w:p>
    <w:p w:rsidR="00904790" w:rsidRPr="00904790" w:rsidRDefault="00904790" w:rsidP="00904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04790">
        <w:rPr>
          <w:rFonts w:ascii="Times New Roman CYR" w:eastAsia="Times New Roman" w:hAnsi="Times New Roman CYR" w:cs="Times New Roman CYR"/>
          <w:bCs/>
          <w:sz w:val="24"/>
          <w:szCs w:val="24"/>
        </w:rPr>
        <w:t>- практический.</w:t>
      </w:r>
    </w:p>
    <w:p w:rsidR="00950E40" w:rsidRPr="00950E40" w:rsidRDefault="00950E40" w:rsidP="0095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40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учебного процесса: </w:t>
      </w:r>
      <w:r w:rsidRPr="00950E40">
        <w:rPr>
          <w:rFonts w:ascii="Times New Roman" w:hAnsi="Times New Roman" w:cs="Times New Roman"/>
          <w:sz w:val="24"/>
          <w:szCs w:val="24"/>
        </w:rPr>
        <w:t>группы сформированы</w:t>
      </w:r>
    </w:p>
    <w:p w:rsidR="00950E40" w:rsidRPr="00950E40" w:rsidRDefault="00950E40" w:rsidP="0095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из обучающихся детей 5-6 летнего возраста,  объединенных в соответствии с медицинскими психологическими и педагогическими характеристиками. Состав группы – постоянный. Наполняемость групп – 8 – 12 человек.</w:t>
      </w:r>
    </w:p>
    <w:p w:rsidR="00950E40" w:rsidRPr="00950E40" w:rsidRDefault="00950E40" w:rsidP="0095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b/>
          <w:bCs/>
          <w:sz w:val="24"/>
          <w:szCs w:val="24"/>
        </w:rPr>
        <w:t xml:space="preserve"> Режим занятий.</w:t>
      </w:r>
      <w:r w:rsidRPr="00950E40">
        <w:rPr>
          <w:rFonts w:ascii="Times New Roman" w:hAnsi="Times New Roman" w:cs="Times New Roman"/>
          <w:sz w:val="24"/>
          <w:szCs w:val="24"/>
        </w:rPr>
        <w:t xml:space="preserve"> Занятия группы проходят 2 раза в неделю по 1 часу. Общее количество часов в год – 64 часов.</w:t>
      </w:r>
    </w:p>
    <w:p w:rsidR="00950E40" w:rsidRPr="00950E40" w:rsidRDefault="00950E40" w:rsidP="00950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0E40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перехода на дистанционное обучение режим занятий:</w:t>
      </w:r>
    </w:p>
    <w:p w:rsidR="00950E40" w:rsidRPr="00950E40" w:rsidRDefault="00950E40" w:rsidP="00950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0E40">
        <w:rPr>
          <w:rFonts w:ascii="Times New Roman" w:eastAsia="Calibri" w:hAnsi="Times New Roman" w:cs="Times New Roman"/>
          <w:sz w:val="24"/>
          <w:szCs w:val="24"/>
          <w:lang w:eastAsia="en-US"/>
        </w:rPr>
        <w:t>15-20 минут для дошкольников.</w:t>
      </w:r>
    </w:p>
    <w:p w:rsidR="00950E40" w:rsidRPr="00950E40" w:rsidRDefault="00950E40" w:rsidP="0095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E40">
        <w:rPr>
          <w:rFonts w:ascii="Times New Roman" w:eastAsia="Calibri" w:hAnsi="Times New Roman" w:cs="Times New Roman"/>
          <w:sz w:val="24"/>
          <w:szCs w:val="24"/>
          <w:lang w:eastAsia="en-US"/>
        </w:rPr>
        <w:t>Во время онлайн-занятия проводится динамическая пауза, гимнастика для глаз.</w:t>
      </w:r>
    </w:p>
    <w:p w:rsid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950E40">
        <w:rPr>
          <w:rFonts w:ascii="Times New Roman" w:hAnsi="Times New Roman" w:cs="Times New Roman"/>
          <w:sz w:val="24"/>
          <w:szCs w:val="24"/>
        </w:rPr>
        <w:t xml:space="preserve"> – </w:t>
      </w:r>
      <w:r w:rsidRPr="00950E4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творческой, физически развитой личности и духовно-нравственных качеств, средствами </w:t>
      </w:r>
      <w:proofErr w:type="gramStart"/>
      <w:r w:rsidRPr="00950E40">
        <w:rPr>
          <w:rFonts w:ascii="Times New Roman" w:hAnsi="Times New Roman" w:cs="Times New Roman"/>
          <w:color w:val="000000"/>
          <w:sz w:val="24"/>
          <w:szCs w:val="24"/>
        </w:rPr>
        <w:t>фитнес-аэробики</w:t>
      </w:r>
      <w:proofErr w:type="gramEnd"/>
      <w:r w:rsidRPr="00950E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950E40" w:rsidRPr="00950E40" w:rsidRDefault="00950E40" w:rsidP="00950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1.Воспитательные:</w:t>
      </w:r>
    </w:p>
    <w:p w:rsidR="00950E40" w:rsidRPr="00950E40" w:rsidRDefault="00950E40" w:rsidP="00950E4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- воспитать личность учащегося с установкой на здоровый образ жизни, способной к сотрудничеству в творческой деятельности;</w:t>
      </w:r>
    </w:p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патриотизм, нормы коллективного взаимодействия в учебной и соревновательной деятельности;</w:t>
      </w:r>
    </w:p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50E40">
        <w:rPr>
          <w:rFonts w:ascii="Times New Roman" w:hAnsi="Times New Roman" w:cs="Times New Roman"/>
          <w:sz w:val="24"/>
          <w:szCs w:val="24"/>
        </w:rPr>
        <w:t>воспитать моральные, волевые, эстетические качества.</w:t>
      </w:r>
    </w:p>
    <w:p w:rsidR="00950E40" w:rsidRPr="00950E40" w:rsidRDefault="00950E40" w:rsidP="00950E4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2.Развивающие: 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- развить память, внимание, умственные качества; 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- развить музыкально-двигательные умения и навыки;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- </w:t>
      </w: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физических качеств и повысить функциональные возможности основных жизнеобеспечивающих систем организма.</w:t>
      </w:r>
    </w:p>
    <w:p w:rsidR="00950E40" w:rsidRPr="00950E40" w:rsidRDefault="00950E40" w:rsidP="00950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3.Образовательные:</w:t>
      </w:r>
    </w:p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культуре движений, правильной координации;</w:t>
      </w:r>
    </w:p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физическими упражнениями с общеразвивающей и корригирующей направленностью;</w:t>
      </w:r>
    </w:p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техническими действиями и приёмами различных видов фитнес - аэробики;</w:t>
      </w:r>
    </w:p>
    <w:p w:rsidR="00950E40" w:rsidRPr="00950E40" w:rsidRDefault="00950E40" w:rsidP="0095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навыкам и умениям самостоятельной организации занятий физическими упражнениями;</w:t>
      </w:r>
    </w:p>
    <w:p w:rsidR="00950E40" w:rsidRPr="00950E40" w:rsidRDefault="00950E40" w:rsidP="0095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0E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элементов </w:t>
      </w:r>
      <w:r w:rsidRPr="00950E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IT</w:t>
      </w:r>
      <w:r w:rsidRPr="00950E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-компетенций. </w:t>
      </w:r>
    </w:p>
    <w:p w:rsidR="00950E40" w:rsidRPr="00950E40" w:rsidRDefault="000B543A" w:rsidP="00950E4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</w:t>
      </w:r>
      <w:r w:rsidR="00950E40" w:rsidRPr="00950E40">
        <w:rPr>
          <w:rFonts w:ascii="Times New Roman" w:hAnsi="Times New Roman" w:cs="Times New Roman"/>
          <w:b/>
          <w:sz w:val="24"/>
          <w:szCs w:val="24"/>
        </w:rPr>
        <w:t>емые результаты.</w:t>
      </w:r>
    </w:p>
    <w:p w:rsidR="000B543A" w:rsidRDefault="00950E40" w:rsidP="000B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3A">
        <w:rPr>
          <w:rFonts w:ascii="Times New Roman" w:hAnsi="Times New Roman" w:cs="Times New Roman"/>
          <w:sz w:val="24"/>
          <w:szCs w:val="24"/>
        </w:rPr>
        <w:t>Личностные</w:t>
      </w:r>
    </w:p>
    <w:p w:rsidR="00950E40" w:rsidRPr="00950E40" w:rsidRDefault="00950E40" w:rsidP="000B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У учащихся будет воспитано:</w:t>
      </w:r>
    </w:p>
    <w:p w:rsidR="00950E40" w:rsidRPr="00950E40" w:rsidRDefault="00950E40" w:rsidP="000B5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личность с установкой на здоровый образ жизни, способной к сотрудничеству в творческой деятельности; </w:t>
      </w:r>
    </w:p>
    <w:p w:rsidR="00950E40" w:rsidRPr="00950E40" w:rsidRDefault="00950E40" w:rsidP="000B5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патриотизм, </w:t>
      </w: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коллективного взаимодействия в учебной и соревновательной деятельности;</w:t>
      </w:r>
    </w:p>
    <w:p w:rsidR="00950E40" w:rsidRPr="00950E40" w:rsidRDefault="00950E40" w:rsidP="000B5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 моральные, волевые, эстетические качества.</w:t>
      </w:r>
    </w:p>
    <w:p w:rsidR="00950E40" w:rsidRPr="000B543A" w:rsidRDefault="00950E40" w:rsidP="000B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4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950E40" w:rsidRPr="00950E40" w:rsidRDefault="00950E40" w:rsidP="000B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У учащихся будут развиты:</w:t>
      </w:r>
    </w:p>
    <w:p w:rsidR="00950E40" w:rsidRPr="00950E40" w:rsidRDefault="00950E40" w:rsidP="000B5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 xml:space="preserve">память, внимание, умственные качества; </w:t>
      </w:r>
    </w:p>
    <w:p w:rsidR="00950E40" w:rsidRPr="00950E40" w:rsidRDefault="00950E40" w:rsidP="000B5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музыкально-двигательные умения и навыки;</w:t>
      </w:r>
    </w:p>
    <w:p w:rsidR="00950E40" w:rsidRPr="00950E40" w:rsidRDefault="00950E40" w:rsidP="000B5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качеств и функциональные возможности основных жизнеобеспечивающих систем организма.</w:t>
      </w:r>
    </w:p>
    <w:p w:rsidR="00950E40" w:rsidRPr="000B543A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3A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950E40" w:rsidRPr="00950E40" w:rsidRDefault="00950E40" w:rsidP="0095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40">
        <w:rPr>
          <w:rFonts w:ascii="Times New Roman" w:hAnsi="Times New Roman" w:cs="Times New Roman"/>
          <w:sz w:val="24"/>
          <w:szCs w:val="24"/>
        </w:rPr>
        <w:t>Учащиеся обучатся:</w:t>
      </w:r>
    </w:p>
    <w:p w:rsid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культуре движений, правильной координации;</w:t>
      </w:r>
    </w:p>
    <w:p w:rsidR="00950E40" w:rsidRPr="00950E40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физическими упражнениями с общеразвивающей и корригирующей направленностью;</w:t>
      </w:r>
    </w:p>
    <w:p w:rsidR="00950E40" w:rsidRPr="00950E40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техническим действиям и приёмам различных видов фитнес - аэробики;</w:t>
      </w:r>
    </w:p>
    <w:p w:rsidR="00950E40" w:rsidRPr="00950E40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навыкам и умениям самостоятельной организации занятий физическими упражнениями;</w:t>
      </w:r>
    </w:p>
    <w:p w:rsid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учащиеся ознакомятся с </w:t>
      </w: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950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технологиями.</w:t>
      </w:r>
    </w:p>
    <w:p w:rsid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:rsid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hAnsi="Times New Roman" w:cs="Times New Roman"/>
          <w:bCs/>
          <w:sz w:val="24"/>
          <w:szCs w:val="24"/>
        </w:rPr>
        <w:t>- фитнес фестивали;</w:t>
      </w:r>
    </w:p>
    <w:p w:rsid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hAnsi="Times New Roman" w:cs="Times New Roman"/>
          <w:bCs/>
          <w:sz w:val="24"/>
          <w:szCs w:val="24"/>
        </w:rPr>
        <w:t>- конкурсы;</w:t>
      </w:r>
    </w:p>
    <w:p w:rsidR="000B543A" w:rsidRDefault="00950E40" w:rsidP="000B54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0E40">
        <w:rPr>
          <w:rFonts w:ascii="Times New Roman" w:hAnsi="Times New Roman" w:cs="Times New Roman"/>
          <w:bCs/>
          <w:sz w:val="24"/>
          <w:szCs w:val="24"/>
        </w:rPr>
        <w:t>- творческая работа;</w:t>
      </w:r>
    </w:p>
    <w:p w:rsid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hAnsi="Times New Roman" w:cs="Times New Roman"/>
          <w:bCs/>
          <w:sz w:val="24"/>
          <w:szCs w:val="24"/>
        </w:rPr>
        <w:t>- тематические мероприятия.</w:t>
      </w:r>
    </w:p>
    <w:p w:rsidR="00950E40" w:rsidRPr="000B543A" w:rsidRDefault="00950E40" w:rsidP="000B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40">
        <w:rPr>
          <w:rFonts w:ascii="Times New Roman" w:hAnsi="Times New Roman" w:cs="Times New Roman"/>
          <w:bCs/>
          <w:sz w:val="24"/>
          <w:szCs w:val="24"/>
        </w:rPr>
        <w:t>Формы отслеживания и фиксации образовательных результатов: грамота, журнал посещаемости, материал анкетирования и тестирования,  статья, тетрадь фиксации результатов контрольных упражнений.</w:t>
      </w:r>
    </w:p>
    <w:p w:rsidR="003614AF" w:rsidRDefault="003614AF"/>
    <w:sectPr w:rsidR="0036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0075"/>
    <w:multiLevelType w:val="hybridMultilevel"/>
    <w:tmpl w:val="61FC87A2"/>
    <w:lvl w:ilvl="0" w:tplc="B6EE6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83BB5"/>
    <w:multiLevelType w:val="hybridMultilevel"/>
    <w:tmpl w:val="AC7A4E5A"/>
    <w:lvl w:ilvl="0" w:tplc="B6EE6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06"/>
    <w:rsid w:val="000B543A"/>
    <w:rsid w:val="00102506"/>
    <w:rsid w:val="003614AF"/>
    <w:rsid w:val="00904790"/>
    <w:rsid w:val="00950E40"/>
    <w:rsid w:val="00E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50E40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95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50E40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95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ASUS-NIT</dc:creator>
  <cp:keywords/>
  <dc:description/>
  <cp:lastModifiedBy>ASUS-NIT</cp:lastModifiedBy>
  <cp:revision>6</cp:revision>
  <dcterms:created xsi:type="dcterms:W3CDTF">2021-03-22T11:03:00Z</dcterms:created>
  <dcterms:modified xsi:type="dcterms:W3CDTF">2021-03-22T11:45:00Z</dcterms:modified>
</cp:coreProperties>
</file>