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3" w:rsidRPr="00F3644F" w:rsidRDefault="00720033" w:rsidP="00720033">
      <w:pPr>
        <w:spacing w:after="0" w:line="240" w:lineRule="auto"/>
        <w:rPr>
          <w:rFonts w:ascii="Times New Roman" w:hAnsi="Times New Roman"/>
          <w:b/>
          <w:sz w:val="24"/>
          <w:szCs w:val="24"/>
        </w:rPr>
      </w:pPr>
      <w:r w:rsidRPr="00F3644F">
        <w:rPr>
          <w:rFonts w:ascii="Times New Roman" w:hAnsi="Times New Roman"/>
          <w:b/>
          <w:sz w:val="24"/>
          <w:szCs w:val="24"/>
        </w:rPr>
        <w:t>Аннотация</w:t>
      </w:r>
      <w:r w:rsidRPr="00F3644F">
        <w:rPr>
          <w:rFonts w:ascii="Times New Roman" w:hAnsi="Times New Roman"/>
          <w:b/>
          <w:spacing w:val="10"/>
          <w:sz w:val="24"/>
          <w:szCs w:val="24"/>
        </w:rPr>
        <w:t xml:space="preserve"> к </w:t>
      </w:r>
      <w:r w:rsidRPr="00F3644F">
        <w:rPr>
          <w:rFonts w:ascii="Times New Roman" w:hAnsi="Times New Roman"/>
          <w:b/>
          <w:sz w:val="24"/>
          <w:szCs w:val="24"/>
        </w:rPr>
        <w:t>общеобразовательной общеразвивающей программе социально-педагогической напр</w:t>
      </w:r>
      <w:r w:rsidR="00FD1427">
        <w:rPr>
          <w:rFonts w:ascii="Times New Roman" w:hAnsi="Times New Roman"/>
          <w:b/>
          <w:sz w:val="24"/>
          <w:szCs w:val="24"/>
        </w:rPr>
        <w:t>авленности «Сенсорное развитие</w:t>
      </w:r>
      <w:r w:rsidRPr="00F3644F">
        <w:rPr>
          <w:rFonts w:ascii="Times New Roman" w:hAnsi="Times New Roman"/>
          <w:b/>
          <w:sz w:val="24"/>
          <w:szCs w:val="24"/>
        </w:rPr>
        <w:t>»</w:t>
      </w:r>
    </w:p>
    <w:p w:rsidR="00720033" w:rsidRPr="00F3644F" w:rsidRDefault="00FD1427" w:rsidP="00720033">
      <w:pPr>
        <w:spacing w:line="240" w:lineRule="auto"/>
        <w:contextualSpacing/>
        <w:jc w:val="both"/>
        <w:rPr>
          <w:rFonts w:ascii="Times New Roman" w:hAnsi="Times New Roman"/>
          <w:b/>
          <w:sz w:val="24"/>
          <w:szCs w:val="24"/>
        </w:rPr>
      </w:pPr>
      <w:r>
        <w:rPr>
          <w:rFonts w:ascii="Times New Roman" w:hAnsi="Times New Roman"/>
          <w:b/>
          <w:sz w:val="24"/>
          <w:szCs w:val="24"/>
        </w:rPr>
        <w:t xml:space="preserve">Автор-составитель: </w:t>
      </w:r>
      <w:proofErr w:type="spellStart"/>
      <w:r>
        <w:rPr>
          <w:rFonts w:ascii="Times New Roman" w:hAnsi="Times New Roman"/>
          <w:b/>
          <w:sz w:val="24"/>
          <w:szCs w:val="24"/>
        </w:rPr>
        <w:t>Абаева</w:t>
      </w:r>
      <w:proofErr w:type="spellEnd"/>
      <w:r>
        <w:rPr>
          <w:rFonts w:ascii="Times New Roman" w:hAnsi="Times New Roman"/>
          <w:b/>
          <w:sz w:val="24"/>
          <w:szCs w:val="24"/>
        </w:rPr>
        <w:t xml:space="preserve"> Г.Н.</w:t>
      </w:r>
      <w:r w:rsidR="00720033" w:rsidRPr="00F3644F">
        <w:rPr>
          <w:rFonts w:ascii="Times New Roman" w:hAnsi="Times New Roman"/>
          <w:b/>
          <w:sz w:val="24"/>
          <w:szCs w:val="24"/>
        </w:rPr>
        <w:t>, педагог дополнительного образования</w:t>
      </w:r>
    </w:p>
    <w:p w:rsidR="00720033" w:rsidRPr="00F3644F" w:rsidRDefault="00FD1427" w:rsidP="00720033">
      <w:pPr>
        <w:spacing w:line="240" w:lineRule="auto"/>
        <w:contextualSpacing/>
        <w:jc w:val="both"/>
        <w:rPr>
          <w:rFonts w:ascii="Times New Roman" w:hAnsi="Times New Roman"/>
          <w:b/>
          <w:sz w:val="24"/>
          <w:szCs w:val="24"/>
        </w:rPr>
      </w:pPr>
      <w:r>
        <w:rPr>
          <w:rFonts w:ascii="Times New Roman" w:hAnsi="Times New Roman"/>
          <w:b/>
          <w:sz w:val="24"/>
          <w:szCs w:val="24"/>
        </w:rPr>
        <w:t>Возраст учащихся: 6</w:t>
      </w:r>
      <w:r w:rsidR="00720033" w:rsidRPr="00F3644F">
        <w:rPr>
          <w:rFonts w:ascii="Times New Roman" w:hAnsi="Times New Roman"/>
          <w:b/>
          <w:sz w:val="24"/>
          <w:szCs w:val="24"/>
        </w:rPr>
        <w:t xml:space="preserve"> - 7 лет</w:t>
      </w:r>
    </w:p>
    <w:p w:rsidR="00720033" w:rsidRPr="00F3644F" w:rsidRDefault="00FD1427" w:rsidP="00720033">
      <w:pPr>
        <w:spacing w:line="240" w:lineRule="auto"/>
        <w:contextualSpacing/>
        <w:jc w:val="both"/>
        <w:rPr>
          <w:rFonts w:ascii="Times New Roman" w:hAnsi="Times New Roman"/>
          <w:b/>
          <w:sz w:val="24"/>
          <w:szCs w:val="24"/>
        </w:rPr>
      </w:pPr>
      <w:r>
        <w:rPr>
          <w:rFonts w:ascii="Times New Roman" w:hAnsi="Times New Roman"/>
          <w:b/>
          <w:sz w:val="24"/>
          <w:szCs w:val="24"/>
        </w:rPr>
        <w:t>Срок реализации: 1 год</w:t>
      </w:r>
    </w:p>
    <w:p w:rsidR="00FD1427" w:rsidRDefault="00720033" w:rsidP="00A10D96">
      <w:pPr>
        <w:widowControl w:val="0"/>
        <w:spacing w:after="0" w:line="240" w:lineRule="auto"/>
        <w:ind w:firstLine="709"/>
        <w:jc w:val="both"/>
        <w:rPr>
          <w:rFonts w:ascii="Times New Roman" w:hAnsi="Times New Roman"/>
          <w:sz w:val="24"/>
          <w:szCs w:val="24"/>
        </w:rPr>
      </w:pPr>
      <w:r w:rsidRPr="00F3644F">
        <w:rPr>
          <w:rFonts w:ascii="Times New Roman" w:hAnsi="Times New Roman"/>
          <w:b/>
          <w:sz w:val="24"/>
          <w:szCs w:val="24"/>
        </w:rPr>
        <w:t xml:space="preserve">  Актуальность программы: </w:t>
      </w:r>
      <w:r w:rsidR="00FD1427">
        <w:rPr>
          <w:rFonts w:ascii="Times New Roman" w:hAnsi="Times New Roman"/>
          <w:sz w:val="24"/>
        </w:rPr>
        <w:t>о</w:t>
      </w:r>
      <w:r w:rsidR="00FD1427" w:rsidRPr="00FD1427">
        <w:rPr>
          <w:rFonts w:ascii="Times New Roman" w:hAnsi="Times New Roman"/>
          <w:sz w:val="24"/>
        </w:rPr>
        <w:t>рганизуя познание окружающего мира  важно раскрыть детям сущностные особенности предметов, способствовать освоению методов познания и видов интеллектуальной деятельности, развивать внимание, наблюдательность, исследовательский подход к объектам окружающей действительности. Важная цель данного курса – помощь ребенку в формировании личностного восприятия, эмоционального отношения к миру. Это открывает перед дошкольником возможности действовать в повседневной жизни разумно и самостоятельно, позволяет понимать, осмысливать и реализовывать  в</w:t>
      </w:r>
      <w:r w:rsidR="00FD1427">
        <w:rPr>
          <w:rFonts w:ascii="Times New Roman" w:hAnsi="Times New Roman"/>
          <w:sz w:val="24"/>
        </w:rPr>
        <w:t xml:space="preserve"> </w:t>
      </w:r>
      <w:r w:rsidR="00FD1427" w:rsidRPr="00FD1427">
        <w:rPr>
          <w:rFonts w:ascii="Times New Roman" w:hAnsi="Times New Roman"/>
          <w:sz w:val="24"/>
        </w:rPr>
        <w:t>своем поведении нравственное отношение к предметам окружающего мира.</w:t>
      </w:r>
      <w:r w:rsidR="00FD1427" w:rsidRPr="00FD1427">
        <w:rPr>
          <w:rFonts w:ascii="Times New Roman" w:hAnsi="Times New Roman"/>
          <w:sz w:val="24"/>
          <w:szCs w:val="24"/>
        </w:rPr>
        <w:t xml:space="preserve"> </w:t>
      </w:r>
      <w:r w:rsidR="00FD1427" w:rsidRPr="00F3644F">
        <w:rPr>
          <w:rFonts w:ascii="Times New Roman" w:hAnsi="Times New Roman"/>
          <w:sz w:val="24"/>
          <w:szCs w:val="24"/>
        </w:rPr>
        <w:t xml:space="preserve">Поэтому создание </w:t>
      </w:r>
      <w:r w:rsidR="00A10D96">
        <w:rPr>
          <w:rFonts w:ascii="Times New Roman" w:hAnsi="Times New Roman"/>
          <w:sz w:val="24"/>
          <w:szCs w:val="24"/>
        </w:rPr>
        <w:t>программы сенсорного развития</w:t>
      </w:r>
      <w:r w:rsidR="00FD1427">
        <w:rPr>
          <w:rFonts w:ascii="Times New Roman" w:hAnsi="Times New Roman"/>
          <w:sz w:val="24"/>
          <w:szCs w:val="24"/>
        </w:rPr>
        <w:t xml:space="preserve"> детей 6</w:t>
      </w:r>
      <w:r w:rsidR="00FD1427" w:rsidRPr="00F3644F">
        <w:rPr>
          <w:rFonts w:ascii="Times New Roman" w:hAnsi="Times New Roman"/>
          <w:sz w:val="24"/>
          <w:szCs w:val="24"/>
        </w:rPr>
        <w:t>-7 лет в дошкольном объединении учреждения дополнительного образования детей является актуальным.</w:t>
      </w:r>
    </w:p>
    <w:p w:rsidR="00500FBE" w:rsidRPr="00500FBE" w:rsidRDefault="00500FBE" w:rsidP="0031077F">
      <w:pPr>
        <w:spacing w:after="0" w:line="240" w:lineRule="auto"/>
        <w:ind w:firstLine="851"/>
        <w:jc w:val="both"/>
        <w:rPr>
          <w:rFonts w:ascii="Times New Roman" w:hAnsi="Times New Roman"/>
          <w:sz w:val="24"/>
          <w:szCs w:val="28"/>
        </w:rPr>
      </w:pPr>
      <w:r w:rsidRPr="00500FBE">
        <w:rPr>
          <w:rFonts w:ascii="Times New Roman" w:hAnsi="Times New Roman"/>
          <w:b/>
          <w:i/>
          <w:sz w:val="24"/>
        </w:rPr>
        <w:t>Новизна</w:t>
      </w:r>
      <w:r w:rsidRPr="00500FBE">
        <w:rPr>
          <w:rFonts w:ascii="Times New Roman" w:hAnsi="Times New Roman"/>
          <w:sz w:val="24"/>
        </w:rPr>
        <w:t xml:space="preserve"> программы </w:t>
      </w:r>
      <w:r w:rsidRPr="00500FBE">
        <w:rPr>
          <w:rFonts w:ascii="Times New Roman" w:hAnsi="Times New Roman"/>
          <w:sz w:val="24"/>
          <w:szCs w:val="28"/>
        </w:rPr>
        <w:t>состоит в том, что в процессе познания ребенком  окружающего мира, его  предметов и  признаков,  дается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r w:rsidRPr="00500FBE">
        <w:rPr>
          <w:rFonts w:ascii="Times New Roman" w:hAnsi="Times New Roman"/>
          <w:sz w:val="24"/>
        </w:rPr>
        <w:t xml:space="preserve"> Учащиеся  расширяют представления и углубляют свои знания по окружающему миру, что способствует их всестороннему развитию. </w:t>
      </w:r>
    </w:p>
    <w:p w:rsidR="00A10D96" w:rsidRPr="00F3644F" w:rsidRDefault="00720033" w:rsidP="00F52EA9">
      <w:pPr>
        <w:widowControl w:val="0"/>
        <w:spacing w:after="0" w:line="240" w:lineRule="auto"/>
        <w:ind w:firstLine="720"/>
        <w:jc w:val="both"/>
        <w:rPr>
          <w:rFonts w:ascii="Times New Roman" w:hAnsi="Times New Roman"/>
          <w:sz w:val="24"/>
          <w:szCs w:val="24"/>
        </w:rPr>
      </w:pPr>
      <w:r w:rsidRPr="00F3644F">
        <w:rPr>
          <w:rFonts w:ascii="Times New Roman" w:hAnsi="Times New Roman"/>
          <w:b/>
          <w:sz w:val="24"/>
          <w:szCs w:val="24"/>
        </w:rPr>
        <w:t xml:space="preserve">Педагогическая целесообразность: </w:t>
      </w:r>
      <w:r w:rsidR="00F623E9">
        <w:rPr>
          <w:rFonts w:ascii="Times New Roman" w:hAnsi="Times New Roman"/>
          <w:sz w:val="24"/>
        </w:rPr>
        <w:t>программа</w:t>
      </w:r>
      <w:r w:rsidR="00A10D96" w:rsidRPr="00A10D96">
        <w:rPr>
          <w:rFonts w:ascii="Times New Roman" w:hAnsi="Times New Roman"/>
          <w:sz w:val="24"/>
        </w:rPr>
        <w:t xml:space="preserve"> </w:t>
      </w:r>
      <w:r w:rsidR="00A10D96" w:rsidRPr="00A10D96">
        <w:rPr>
          <w:rFonts w:ascii="Times New Roman" w:hAnsi="Times New Roman"/>
          <w:color w:val="000000"/>
          <w:sz w:val="24"/>
          <w:szCs w:val="21"/>
          <w:shd w:val="clear" w:color="auto" w:fill="FFFFFF"/>
        </w:rPr>
        <w:t>обусловлена тем, что занятия по программе способствуют формированию новых знаний об окружающем мире. Особое внимание уделяется формированию у детей  обобщенных представлений на основе выделения характерных и существенных пр</w:t>
      </w:r>
      <w:r w:rsidR="00A10D96">
        <w:rPr>
          <w:rFonts w:ascii="Times New Roman" w:hAnsi="Times New Roman"/>
          <w:color w:val="000000"/>
          <w:sz w:val="24"/>
          <w:szCs w:val="21"/>
          <w:shd w:val="clear" w:color="auto" w:fill="FFFFFF"/>
        </w:rPr>
        <w:t xml:space="preserve">изнаков </w:t>
      </w:r>
      <w:r w:rsidR="00A10D96" w:rsidRPr="00A10D96">
        <w:rPr>
          <w:rFonts w:ascii="Times New Roman" w:hAnsi="Times New Roman"/>
          <w:color w:val="000000"/>
          <w:sz w:val="24"/>
          <w:szCs w:val="21"/>
          <w:shd w:val="clear" w:color="auto" w:fill="FFFFFF"/>
        </w:rPr>
        <w:t xml:space="preserve"> объектов и предметов. </w:t>
      </w:r>
      <w:r w:rsidR="00F623E9">
        <w:rPr>
          <w:rFonts w:ascii="Times New Roman" w:hAnsi="Times New Roman"/>
          <w:color w:val="000000"/>
          <w:sz w:val="24"/>
          <w:szCs w:val="21"/>
          <w:shd w:val="clear" w:color="auto" w:fill="FFFFFF"/>
        </w:rPr>
        <w:t>Г</w:t>
      </w:r>
      <w:r w:rsidR="00A10D96" w:rsidRPr="00A10D96">
        <w:rPr>
          <w:rFonts w:ascii="Times New Roman" w:hAnsi="Times New Roman"/>
          <w:color w:val="000000"/>
          <w:sz w:val="24"/>
          <w:szCs w:val="21"/>
          <w:shd w:val="clear" w:color="auto" w:fill="FFFFFF"/>
        </w:rPr>
        <w:t xml:space="preserve">лавной задачей является формирование представлений о природе как едином целом, о человеке как части живой природы. Обогащаются и уточняются знания ребенка о самом себе, своей семье, ближайшем социальном окружении. </w:t>
      </w:r>
      <w:r w:rsidR="00F623E9" w:rsidRPr="00F3644F">
        <w:rPr>
          <w:rFonts w:ascii="Times New Roman" w:hAnsi="Times New Roman"/>
          <w:sz w:val="24"/>
          <w:szCs w:val="24"/>
        </w:rPr>
        <w:t>Индивидуальный подход к каждому ребёнку способствует усвоению программного материала всеми детьми.</w:t>
      </w:r>
    </w:p>
    <w:p w:rsidR="00F52EA9" w:rsidRDefault="00720033" w:rsidP="0044302E">
      <w:pPr>
        <w:widowControl w:val="0"/>
        <w:spacing w:after="0" w:line="240" w:lineRule="auto"/>
        <w:ind w:firstLine="720"/>
        <w:jc w:val="both"/>
        <w:rPr>
          <w:rFonts w:ascii="Times New Roman" w:hAnsi="Times New Roman"/>
          <w:sz w:val="24"/>
          <w:szCs w:val="24"/>
        </w:rPr>
      </w:pPr>
      <w:r w:rsidRPr="00F3644F">
        <w:rPr>
          <w:rFonts w:ascii="Times New Roman" w:hAnsi="Times New Roman"/>
          <w:b/>
          <w:sz w:val="24"/>
          <w:szCs w:val="24"/>
        </w:rPr>
        <w:t>Отличительной особенностью программы</w:t>
      </w:r>
      <w:r w:rsidR="00F52EA9">
        <w:rPr>
          <w:rFonts w:ascii="Times New Roman" w:hAnsi="Times New Roman"/>
          <w:b/>
          <w:sz w:val="24"/>
          <w:szCs w:val="24"/>
        </w:rPr>
        <w:t xml:space="preserve"> </w:t>
      </w:r>
      <w:r w:rsidR="00F52EA9">
        <w:rPr>
          <w:rFonts w:ascii="Times New Roman" w:hAnsi="Times New Roman"/>
          <w:sz w:val="24"/>
          <w:szCs w:val="24"/>
        </w:rPr>
        <w:t>является то</w:t>
      </w:r>
      <w:r w:rsidR="00F52EA9" w:rsidRPr="00F52EA9">
        <w:rPr>
          <w:rFonts w:ascii="Times New Roman" w:hAnsi="Times New Roman"/>
          <w:sz w:val="24"/>
        </w:rPr>
        <w:t>, что в основе занятий лежит развивающая игровая деятельность, важную роль выполняют развивающие игры,  рисование, слушание рассказов, конструирова</w:t>
      </w:r>
      <w:r w:rsidR="00F52EA9">
        <w:rPr>
          <w:rFonts w:ascii="Times New Roman" w:hAnsi="Times New Roman"/>
          <w:sz w:val="24"/>
        </w:rPr>
        <w:t>ние</w:t>
      </w:r>
      <w:r w:rsidR="00F52EA9" w:rsidRPr="00F52EA9">
        <w:rPr>
          <w:rFonts w:ascii="Times New Roman" w:hAnsi="Times New Roman"/>
          <w:sz w:val="24"/>
        </w:rPr>
        <w:t>, выполнение творч</w:t>
      </w:r>
      <w:r w:rsidR="0032541E">
        <w:rPr>
          <w:rFonts w:ascii="Times New Roman" w:hAnsi="Times New Roman"/>
          <w:sz w:val="24"/>
        </w:rPr>
        <w:t xml:space="preserve">еских заданий и многое другое. </w:t>
      </w:r>
      <w:r w:rsidR="00F52EA9" w:rsidRPr="00F52EA9">
        <w:rPr>
          <w:rFonts w:ascii="Times New Roman" w:hAnsi="Times New Roman"/>
          <w:sz w:val="24"/>
        </w:rPr>
        <w:t>Задавая вопросы, пробуждающие фантазию и творчество детей, педагог незаметно руководит творчеством ребенка, побуждая его самостоятельно открывать окружающий мир и его закономерности.</w:t>
      </w:r>
      <w:r w:rsidR="0032541E">
        <w:rPr>
          <w:rFonts w:ascii="Times New Roman" w:hAnsi="Times New Roman"/>
          <w:sz w:val="24"/>
          <w:szCs w:val="24"/>
        </w:rPr>
        <w:t xml:space="preserve"> </w:t>
      </w:r>
      <w:r w:rsidR="00F52EA9" w:rsidRPr="00F52EA9">
        <w:rPr>
          <w:rFonts w:ascii="Times New Roman" w:hAnsi="Times New Roman"/>
          <w:color w:val="000000"/>
          <w:sz w:val="24"/>
          <w:szCs w:val="28"/>
        </w:rPr>
        <w:t>На занятиях происходит развитие умственных способностей детей. Дополнительная общеобразовательная про</w:t>
      </w:r>
      <w:r w:rsidR="0032541E">
        <w:rPr>
          <w:rFonts w:ascii="Times New Roman" w:hAnsi="Times New Roman"/>
          <w:color w:val="000000"/>
          <w:sz w:val="24"/>
          <w:szCs w:val="28"/>
        </w:rPr>
        <w:t>грамма «Сенсорное развитие</w:t>
      </w:r>
      <w:r w:rsidR="00F52EA9" w:rsidRPr="00F52EA9">
        <w:rPr>
          <w:rFonts w:ascii="Times New Roman" w:hAnsi="Times New Roman"/>
          <w:color w:val="000000"/>
          <w:sz w:val="24"/>
          <w:szCs w:val="28"/>
        </w:rPr>
        <w:t>»  способствует развитию внимания, мышления, инициативы, творческой активности, воображения, формирует чувство самооценки и самодостаточности.</w:t>
      </w:r>
    </w:p>
    <w:p w:rsidR="00720033" w:rsidRPr="00F3644F" w:rsidRDefault="00720033" w:rsidP="00720033">
      <w:pPr>
        <w:spacing w:after="0" w:line="240" w:lineRule="auto"/>
        <w:ind w:firstLine="720"/>
        <w:jc w:val="both"/>
        <w:rPr>
          <w:rFonts w:ascii="Times New Roman" w:hAnsi="Times New Roman"/>
          <w:sz w:val="24"/>
          <w:szCs w:val="24"/>
        </w:rPr>
      </w:pPr>
      <w:r w:rsidRPr="00F3644F">
        <w:rPr>
          <w:rFonts w:ascii="Times New Roman" w:hAnsi="Times New Roman"/>
          <w:b/>
          <w:sz w:val="24"/>
          <w:szCs w:val="24"/>
        </w:rPr>
        <w:t xml:space="preserve">Уровни усвоения программы: </w:t>
      </w:r>
      <w:r w:rsidR="009049C1">
        <w:rPr>
          <w:rFonts w:ascii="Times New Roman" w:hAnsi="Times New Roman"/>
          <w:sz w:val="24"/>
          <w:szCs w:val="24"/>
        </w:rPr>
        <w:t>программа «Сенсорное развитие</w:t>
      </w:r>
      <w:r w:rsidRPr="00F3644F">
        <w:rPr>
          <w:rFonts w:ascii="Times New Roman" w:hAnsi="Times New Roman"/>
          <w:sz w:val="24"/>
          <w:szCs w:val="24"/>
        </w:rPr>
        <w:t xml:space="preserve">» предполагает усвоение учебного </w:t>
      </w:r>
      <w:r w:rsidR="009049C1">
        <w:rPr>
          <w:rFonts w:ascii="Times New Roman" w:hAnsi="Times New Roman"/>
          <w:sz w:val="24"/>
          <w:szCs w:val="24"/>
        </w:rPr>
        <w:t>материала на стартовом уровне</w:t>
      </w:r>
      <w:r w:rsidRPr="00F3644F">
        <w:rPr>
          <w:rFonts w:ascii="Times New Roman" w:hAnsi="Times New Roman"/>
          <w:sz w:val="24"/>
          <w:szCs w:val="24"/>
        </w:rPr>
        <w:t>.</w:t>
      </w:r>
    </w:p>
    <w:p w:rsidR="00720033" w:rsidRPr="00F3644F" w:rsidRDefault="00720033" w:rsidP="00720033">
      <w:pPr>
        <w:spacing w:after="0" w:line="240" w:lineRule="auto"/>
        <w:ind w:firstLine="720"/>
        <w:jc w:val="both"/>
        <w:rPr>
          <w:rFonts w:ascii="Times New Roman" w:hAnsi="Times New Roman"/>
          <w:sz w:val="24"/>
          <w:szCs w:val="24"/>
        </w:rPr>
      </w:pPr>
      <w:r w:rsidRPr="00F3644F">
        <w:rPr>
          <w:rFonts w:ascii="Times New Roman" w:hAnsi="Times New Roman"/>
          <w:b/>
          <w:kern w:val="24"/>
          <w:sz w:val="24"/>
          <w:szCs w:val="24"/>
        </w:rPr>
        <w:t xml:space="preserve">Адресат программы: </w:t>
      </w:r>
      <w:r w:rsidRPr="00F3644F">
        <w:rPr>
          <w:rFonts w:ascii="Times New Roman" w:hAnsi="Times New Roman"/>
          <w:sz w:val="24"/>
          <w:szCs w:val="24"/>
        </w:rPr>
        <w:t xml:space="preserve"> дополнительная общеобразовательная </w:t>
      </w:r>
      <w:proofErr w:type="spellStart"/>
      <w:r w:rsidRPr="00F3644F">
        <w:rPr>
          <w:rStyle w:val="FontStyle70"/>
        </w:rPr>
        <w:t>общеразвивающая</w:t>
      </w:r>
      <w:proofErr w:type="spellEnd"/>
      <w:r w:rsidR="00A4094D">
        <w:rPr>
          <w:rFonts w:ascii="Times New Roman" w:hAnsi="Times New Roman"/>
          <w:sz w:val="24"/>
          <w:szCs w:val="24"/>
        </w:rPr>
        <w:t xml:space="preserve"> программа «Сенсорное развитие</w:t>
      </w:r>
      <w:r w:rsidR="009049C1">
        <w:rPr>
          <w:rFonts w:ascii="Times New Roman" w:hAnsi="Times New Roman"/>
          <w:sz w:val="24"/>
          <w:szCs w:val="24"/>
        </w:rPr>
        <w:t>»  рассчитана на детей 6</w:t>
      </w:r>
      <w:r w:rsidRPr="00F3644F">
        <w:rPr>
          <w:rFonts w:ascii="Times New Roman" w:hAnsi="Times New Roman"/>
          <w:sz w:val="24"/>
          <w:szCs w:val="24"/>
        </w:rPr>
        <w:t xml:space="preserve"> - 7 лет, не посещающих детские образовательные учреждения. </w:t>
      </w:r>
    </w:p>
    <w:p w:rsidR="00720033" w:rsidRDefault="00720033" w:rsidP="00720033">
      <w:pPr>
        <w:spacing w:after="0" w:line="240" w:lineRule="auto"/>
        <w:ind w:firstLine="900"/>
        <w:jc w:val="both"/>
        <w:rPr>
          <w:rFonts w:ascii="Times New Roman" w:hAnsi="Times New Roman"/>
          <w:sz w:val="24"/>
          <w:szCs w:val="24"/>
        </w:rPr>
      </w:pPr>
      <w:r w:rsidRPr="00F3644F">
        <w:rPr>
          <w:rFonts w:ascii="Times New Roman" w:hAnsi="Times New Roman"/>
          <w:b/>
          <w:kern w:val="24"/>
          <w:sz w:val="24"/>
          <w:szCs w:val="24"/>
        </w:rPr>
        <w:t xml:space="preserve">Объем программы:  </w:t>
      </w:r>
    </w:p>
    <w:p w:rsidR="0031077F" w:rsidRPr="0031077F" w:rsidRDefault="00920F02" w:rsidP="0031077F">
      <w:pPr>
        <w:pStyle w:val="a6"/>
        <w:ind w:right="-142"/>
        <w:jc w:val="both"/>
        <w:rPr>
          <w:rFonts w:ascii="Times New Roman" w:hAnsi="Times New Roman"/>
          <w:sz w:val="24"/>
          <w:szCs w:val="28"/>
        </w:rPr>
      </w:pPr>
      <w:r>
        <w:rPr>
          <w:rFonts w:ascii="Times New Roman" w:hAnsi="Times New Roman"/>
          <w:sz w:val="24"/>
          <w:szCs w:val="28"/>
        </w:rPr>
        <w:t xml:space="preserve">       </w:t>
      </w:r>
      <w:r w:rsidR="0031077F" w:rsidRPr="0031077F">
        <w:rPr>
          <w:rFonts w:ascii="Times New Roman" w:hAnsi="Times New Roman"/>
          <w:sz w:val="24"/>
          <w:szCs w:val="28"/>
        </w:rPr>
        <w:t>Дополнительная образовательная про</w:t>
      </w:r>
      <w:r w:rsidR="0031077F">
        <w:rPr>
          <w:rFonts w:ascii="Times New Roman" w:hAnsi="Times New Roman"/>
          <w:sz w:val="24"/>
          <w:szCs w:val="28"/>
        </w:rPr>
        <w:t>грамма «Сенсорное развитие</w:t>
      </w:r>
      <w:r w:rsidR="0031077F" w:rsidRPr="0031077F">
        <w:rPr>
          <w:rFonts w:ascii="Times New Roman" w:hAnsi="Times New Roman"/>
          <w:sz w:val="24"/>
          <w:szCs w:val="28"/>
        </w:rPr>
        <w:t>» для дошкольной группы «Филиппок»,  рассчитана на</w:t>
      </w:r>
      <w:proofErr w:type="gramStart"/>
      <w:r w:rsidR="0031077F" w:rsidRPr="0031077F">
        <w:rPr>
          <w:rFonts w:ascii="Times New Roman" w:hAnsi="Times New Roman"/>
          <w:sz w:val="24"/>
          <w:szCs w:val="28"/>
        </w:rPr>
        <w:t>1</w:t>
      </w:r>
      <w:proofErr w:type="gramEnd"/>
      <w:r w:rsidR="0031077F" w:rsidRPr="0031077F">
        <w:rPr>
          <w:rFonts w:ascii="Times New Roman" w:hAnsi="Times New Roman"/>
          <w:sz w:val="24"/>
          <w:szCs w:val="28"/>
        </w:rPr>
        <w:t xml:space="preserve"> год</w:t>
      </w:r>
      <w:r w:rsidR="0031077F">
        <w:rPr>
          <w:rFonts w:ascii="Times New Roman" w:hAnsi="Times New Roman"/>
          <w:sz w:val="24"/>
          <w:szCs w:val="28"/>
        </w:rPr>
        <w:t xml:space="preserve"> </w:t>
      </w:r>
      <w:r w:rsidR="0031077F" w:rsidRPr="0031077F">
        <w:rPr>
          <w:rFonts w:ascii="Times New Roman" w:hAnsi="Times New Roman"/>
          <w:sz w:val="24"/>
          <w:szCs w:val="28"/>
        </w:rPr>
        <w:t>обучения.</w:t>
      </w:r>
    </w:p>
    <w:p w:rsidR="0031077F" w:rsidRPr="0031077F" w:rsidRDefault="00920F02" w:rsidP="0031077F">
      <w:pPr>
        <w:tabs>
          <w:tab w:val="left" w:pos="9498"/>
        </w:tabs>
        <w:spacing w:after="0" w:line="240" w:lineRule="auto"/>
        <w:ind w:right="-142"/>
        <w:jc w:val="both"/>
        <w:rPr>
          <w:rFonts w:ascii="Times New Roman" w:hAnsi="Times New Roman"/>
          <w:sz w:val="24"/>
          <w:szCs w:val="28"/>
        </w:rPr>
      </w:pPr>
      <w:r>
        <w:rPr>
          <w:rFonts w:ascii="Times New Roman" w:hAnsi="Times New Roman"/>
          <w:sz w:val="24"/>
          <w:szCs w:val="28"/>
        </w:rPr>
        <w:t xml:space="preserve">       </w:t>
      </w:r>
      <w:r w:rsidR="0031077F" w:rsidRPr="0031077F">
        <w:rPr>
          <w:rFonts w:ascii="Times New Roman" w:hAnsi="Times New Roman"/>
          <w:sz w:val="24"/>
          <w:szCs w:val="28"/>
        </w:rPr>
        <w:t>Занят</w:t>
      </w:r>
      <w:r w:rsidR="0031077F">
        <w:rPr>
          <w:rFonts w:ascii="Times New Roman" w:hAnsi="Times New Roman"/>
          <w:sz w:val="24"/>
          <w:szCs w:val="28"/>
        </w:rPr>
        <w:t xml:space="preserve">ия с группой </w:t>
      </w:r>
      <w:r w:rsidR="0031077F" w:rsidRPr="0031077F">
        <w:rPr>
          <w:rFonts w:ascii="Times New Roman" w:hAnsi="Times New Roman"/>
          <w:sz w:val="24"/>
          <w:szCs w:val="28"/>
        </w:rPr>
        <w:t xml:space="preserve"> проводятся 3  раза в неделю по 1 академическому часу (90  часов в год).</w:t>
      </w:r>
    </w:p>
    <w:p w:rsidR="0031077F" w:rsidRPr="0031077F" w:rsidRDefault="00920F02" w:rsidP="0031077F">
      <w:pPr>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31077F" w:rsidRPr="0031077F">
        <w:rPr>
          <w:rFonts w:ascii="Times New Roman" w:eastAsia="Calibri" w:hAnsi="Times New Roman"/>
          <w:sz w:val="24"/>
          <w:lang w:eastAsia="en-US"/>
        </w:rPr>
        <w:t>В случае перехода на дистанционное обучение режим занятий: 15-20 минут для дошкольников.</w:t>
      </w:r>
    </w:p>
    <w:p w:rsidR="0031077F" w:rsidRPr="0031077F" w:rsidRDefault="00920F02" w:rsidP="0031077F">
      <w:pPr>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31077F" w:rsidRPr="0031077F">
        <w:rPr>
          <w:rFonts w:ascii="Times New Roman" w:eastAsia="Calibri" w:hAnsi="Times New Roman"/>
          <w:sz w:val="24"/>
          <w:lang w:eastAsia="en-US"/>
        </w:rPr>
        <w:t xml:space="preserve">Во время </w:t>
      </w:r>
      <w:proofErr w:type="spellStart"/>
      <w:r w:rsidR="0031077F" w:rsidRPr="0031077F">
        <w:rPr>
          <w:rFonts w:ascii="Times New Roman" w:eastAsia="Calibri" w:hAnsi="Times New Roman"/>
          <w:sz w:val="24"/>
          <w:lang w:eastAsia="en-US"/>
        </w:rPr>
        <w:t>онлайн-занятия</w:t>
      </w:r>
      <w:proofErr w:type="spellEnd"/>
      <w:r w:rsidR="0031077F" w:rsidRPr="0031077F">
        <w:rPr>
          <w:rFonts w:ascii="Times New Roman" w:eastAsia="Calibri" w:hAnsi="Times New Roman"/>
          <w:sz w:val="24"/>
          <w:lang w:eastAsia="en-US"/>
        </w:rPr>
        <w:t xml:space="preserve"> проводится динамическая пауза, гимнастика для глаз.</w:t>
      </w:r>
    </w:p>
    <w:p w:rsidR="0031077F" w:rsidRPr="00F3644F" w:rsidRDefault="0031077F" w:rsidP="00720033">
      <w:pPr>
        <w:spacing w:after="0" w:line="240" w:lineRule="auto"/>
        <w:ind w:firstLine="900"/>
        <w:jc w:val="both"/>
        <w:rPr>
          <w:rFonts w:ascii="Times New Roman" w:hAnsi="Times New Roman"/>
          <w:b/>
          <w:kern w:val="24"/>
          <w:sz w:val="24"/>
          <w:szCs w:val="24"/>
        </w:rPr>
      </w:pPr>
    </w:p>
    <w:p w:rsidR="0031077F" w:rsidRPr="0031077F" w:rsidRDefault="00720033" w:rsidP="0031077F">
      <w:pPr>
        <w:suppressAutoHyphens/>
        <w:spacing w:after="0" w:line="240" w:lineRule="auto"/>
        <w:jc w:val="both"/>
        <w:rPr>
          <w:rFonts w:ascii="Times New Roman" w:eastAsia="Calibri" w:hAnsi="Times New Roman"/>
          <w:sz w:val="24"/>
          <w:szCs w:val="24"/>
          <w:lang w:eastAsia="en-US"/>
        </w:rPr>
      </w:pPr>
      <w:r w:rsidRPr="0031077F">
        <w:rPr>
          <w:rFonts w:ascii="Times New Roman" w:hAnsi="Times New Roman"/>
          <w:b/>
          <w:kern w:val="24"/>
          <w:sz w:val="24"/>
          <w:szCs w:val="24"/>
        </w:rPr>
        <w:t xml:space="preserve">            Форма обучения </w:t>
      </w:r>
      <w:r w:rsidR="0031077F" w:rsidRPr="0031077F">
        <w:rPr>
          <w:rFonts w:ascii="Times New Roman" w:hAnsi="Times New Roman"/>
          <w:b/>
          <w:kern w:val="24"/>
          <w:sz w:val="24"/>
          <w:szCs w:val="24"/>
        </w:rPr>
        <w:t>–</w:t>
      </w:r>
      <w:r w:rsidRPr="0031077F">
        <w:rPr>
          <w:rFonts w:ascii="Times New Roman" w:hAnsi="Times New Roman"/>
          <w:b/>
          <w:kern w:val="24"/>
          <w:sz w:val="24"/>
          <w:szCs w:val="24"/>
        </w:rPr>
        <w:t xml:space="preserve"> </w:t>
      </w:r>
      <w:r w:rsidR="0031077F" w:rsidRPr="0031077F">
        <w:rPr>
          <w:rFonts w:ascii="Times New Roman" w:hAnsi="Times New Roman"/>
          <w:sz w:val="24"/>
          <w:szCs w:val="24"/>
        </w:rPr>
        <w:t xml:space="preserve">очная, </w:t>
      </w:r>
      <w:r w:rsidR="0031077F" w:rsidRPr="0031077F">
        <w:rPr>
          <w:rFonts w:ascii="Times New Roman" w:eastAsia="Calibri" w:hAnsi="Times New Roman"/>
          <w:sz w:val="24"/>
          <w:szCs w:val="24"/>
          <w:lang w:eastAsia="en-US"/>
        </w:rPr>
        <w:t>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720033" w:rsidRPr="00F3644F" w:rsidRDefault="0031077F" w:rsidP="0031077F">
      <w:pPr>
        <w:spacing w:after="0" w:line="240" w:lineRule="auto"/>
        <w:rPr>
          <w:rFonts w:ascii="Times New Roman" w:hAnsi="Times New Roman"/>
          <w:sz w:val="24"/>
          <w:szCs w:val="24"/>
        </w:rPr>
      </w:pPr>
      <w:r>
        <w:rPr>
          <w:rFonts w:ascii="Times New Roman" w:hAnsi="Times New Roman"/>
          <w:b/>
          <w:kern w:val="24"/>
          <w:sz w:val="24"/>
          <w:szCs w:val="24"/>
        </w:rPr>
        <w:t xml:space="preserve">            </w:t>
      </w:r>
      <w:r w:rsidR="00720033" w:rsidRPr="00F3644F">
        <w:rPr>
          <w:rFonts w:ascii="Times New Roman" w:hAnsi="Times New Roman"/>
          <w:b/>
          <w:kern w:val="24"/>
          <w:sz w:val="24"/>
          <w:szCs w:val="24"/>
        </w:rPr>
        <w:t xml:space="preserve">Формы организации образовательного процесса </w:t>
      </w:r>
    </w:p>
    <w:p w:rsidR="00682A0F" w:rsidRPr="00682A0F" w:rsidRDefault="00920F02" w:rsidP="00682A0F">
      <w:pPr>
        <w:pStyle w:val="a3"/>
        <w:spacing w:before="0" w:beforeAutospacing="0" w:after="0" w:afterAutospacing="0"/>
        <w:jc w:val="both"/>
        <w:rPr>
          <w:color w:val="000000"/>
        </w:rPr>
      </w:pPr>
      <w:r>
        <w:rPr>
          <w:color w:val="000000"/>
        </w:rPr>
        <w:t xml:space="preserve">       </w:t>
      </w:r>
      <w:r w:rsidR="00682A0F" w:rsidRPr="00682A0F">
        <w:rPr>
          <w:color w:val="000000"/>
        </w:rPr>
        <w:t>Занятия включают в себя небольшую теоретическую часть, иллюстрированную наглядным материалом, развивающие и дидактические игры, занимательные упражнения, рисование, фонематические упражнения, упражнения для развития моторики, театрализацию.</w:t>
      </w:r>
    </w:p>
    <w:p w:rsidR="00682A0F" w:rsidRPr="00682A0F" w:rsidRDefault="00920F02" w:rsidP="00682A0F">
      <w:pPr>
        <w:spacing w:after="0" w:line="240" w:lineRule="auto"/>
        <w:jc w:val="both"/>
        <w:rPr>
          <w:rFonts w:ascii="Times New Roman" w:hAnsi="Times New Roman"/>
          <w:color w:val="000000"/>
          <w:sz w:val="24"/>
        </w:rPr>
      </w:pPr>
      <w:r>
        <w:rPr>
          <w:rFonts w:ascii="Times New Roman" w:hAnsi="Times New Roman"/>
          <w:color w:val="000000"/>
          <w:sz w:val="24"/>
        </w:rPr>
        <w:t xml:space="preserve">      </w:t>
      </w:r>
      <w:r w:rsidR="00682A0F" w:rsidRPr="00682A0F">
        <w:rPr>
          <w:rFonts w:ascii="Times New Roman" w:hAnsi="Times New Roman"/>
          <w:color w:val="000000"/>
          <w:sz w:val="24"/>
        </w:rPr>
        <w:t>При организации образовательного процесса по реализуемой программе применяются групповая форма работы и индивидуальная, которые позволяют педагогу построить процесс обучения в соответствии с принципами дифференцированного и индивидуального подходов.</w:t>
      </w:r>
    </w:p>
    <w:p w:rsid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xml:space="preserve">      Для успешной реализации программы и наилучшего усвоения материала детьми используются различные формы проведения занятий. Все это, безусловно, делает занятие более интересным, привлекательным, более результативным.</w:t>
      </w:r>
    </w:p>
    <w:p w:rsidR="00920F02" w:rsidRPr="00F3644F" w:rsidRDefault="00920F02" w:rsidP="00920F02">
      <w:pPr>
        <w:spacing w:after="0" w:line="240" w:lineRule="auto"/>
        <w:jc w:val="both"/>
        <w:rPr>
          <w:rFonts w:ascii="Times New Roman" w:hAnsi="Times New Roman"/>
          <w:sz w:val="24"/>
          <w:szCs w:val="24"/>
        </w:rPr>
      </w:pPr>
      <w:r>
        <w:rPr>
          <w:rFonts w:ascii="Times New Roman" w:hAnsi="Times New Roman"/>
          <w:sz w:val="24"/>
          <w:szCs w:val="24"/>
        </w:rPr>
        <w:t xml:space="preserve">     Занятия</w:t>
      </w:r>
      <w:r w:rsidRPr="00F3644F">
        <w:rPr>
          <w:rFonts w:ascii="Times New Roman" w:hAnsi="Times New Roman"/>
          <w:sz w:val="24"/>
          <w:szCs w:val="24"/>
        </w:rPr>
        <w:t xml:space="preserve"> организуются на основе следующих методов организации педагогической деятельности: </w:t>
      </w:r>
    </w:p>
    <w:p w:rsidR="00920F02" w:rsidRPr="00F3644F" w:rsidRDefault="00920F02" w:rsidP="00920F02">
      <w:pPr>
        <w:spacing w:after="0" w:line="240" w:lineRule="auto"/>
        <w:ind w:firstLine="720"/>
        <w:jc w:val="both"/>
        <w:rPr>
          <w:rFonts w:ascii="Times New Roman" w:hAnsi="Times New Roman"/>
          <w:sz w:val="24"/>
          <w:szCs w:val="24"/>
        </w:rPr>
      </w:pPr>
      <w:r w:rsidRPr="00F3644F">
        <w:rPr>
          <w:rFonts w:ascii="Times New Roman" w:hAnsi="Times New Roman"/>
          <w:sz w:val="24"/>
          <w:szCs w:val="24"/>
        </w:rPr>
        <w:t xml:space="preserve">- </w:t>
      </w:r>
      <w:proofErr w:type="gramStart"/>
      <w:r w:rsidRPr="00F3644F">
        <w:rPr>
          <w:rFonts w:ascii="Times New Roman" w:hAnsi="Times New Roman"/>
          <w:sz w:val="24"/>
          <w:szCs w:val="24"/>
        </w:rPr>
        <w:t>наглядные</w:t>
      </w:r>
      <w:proofErr w:type="gramEnd"/>
      <w:r w:rsidRPr="00F3644F">
        <w:rPr>
          <w:rFonts w:ascii="Times New Roman" w:hAnsi="Times New Roman"/>
          <w:sz w:val="24"/>
          <w:szCs w:val="24"/>
        </w:rPr>
        <w:t xml:space="preserve"> (демонстрация наглядных пособий);</w:t>
      </w:r>
    </w:p>
    <w:p w:rsidR="00920F02" w:rsidRPr="00F3644F" w:rsidRDefault="00920F02" w:rsidP="00920F02">
      <w:pPr>
        <w:spacing w:after="0" w:line="240" w:lineRule="auto"/>
        <w:ind w:firstLine="720"/>
        <w:jc w:val="both"/>
        <w:rPr>
          <w:rFonts w:ascii="Times New Roman" w:hAnsi="Times New Roman"/>
          <w:sz w:val="24"/>
          <w:szCs w:val="24"/>
        </w:rPr>
      </w:pPr>
      <w:r w:rsidRPr="00F3644F">
        <w:rPr>
          <w:rFonts w:ascii="Times New Roman" w:hAnsi="Times New Roman"/>
          <w:sz w:val="24"/>
          <w:szCs w:val="24"/>
        </w:rPr>
        <w:t xml:space="preserve">- </w:t>
      </w:r>
      <w:proofErr w:type="gramStart"/>
      <w:r w:rsidRPr="00F3644F">
        <w:rPr>
          <w:rFonts w:ascii="Times New Roman" w:hAnsi="Times New Roman"/>
          <w:sz w:val="24"/>
          <w:szCs w:val="24"/>
        </w:rPr>
        <w:t>практические</w:t>
      </w:r>
      <w:proofErr w:type="gramEnd"/>
      <w:r w:rsidRPr="00F3644F">
        <w:rPr>
          <w:rFonts w:ascii="Times New Roman" w:hAnsi="Times New Roman"/>
          <w:sz w:val="24"/>
          <w:szCs w:val="24"/>
        </w:rPr>
        <w:t xml:space="preserve"> (упражнение, экспериментирование, моделирование);</w:t>
      </w:r>
    </w:p>
    <w:p w:rsidR="00920F02" w:rsidRPr="00F3644F" w:rsidRDefault="00920F02" w:rsidP="00920F02">
      <w:pPr>
        <w:spacing w:after="0" w:line="240" w:lineRule="auto"/>
        <w:ind w:firstLine="720"/>
        <w:jc w:val="both"/>
        <w:rPr>
          <w:rFonts w:ascii="Times New Roman" w:hAnsi="Times New Roman"/>
          <w:sz w:val="24"/>
          <w:szCs w:val="24"/>
        </w:rPr>
      </w:pPr>
      <w:r w:rsidRPr="00F3644F">
        <w:rPr>
          <w:rFonts w:ascii="Times New Roman" w:hAnsi="Times New Roman"/>
          <w:sz w:val="24"/>
          <w:szCs w:val="24"/>
        </w:rPr>
        <w:t>- игровые (</w:t>
      </w:r>
      <w:r>
        <w:rPr>
          <w:rFonts w:ascii="Times New Roman" w:hAnsi="Times New Roman"/>
          <w:sz w:val="24"/>
          <w:szCs w:val="24"/>
        </w:rPr>
        <w:t>дидактические игры, игровые ситуации</w:t>
      </w:r>
      <w:r w:rsidRPr="00F3644F">
        <w:rPr>
          <w:rFonts w:ascii="Times New Roman" w:hAnsi="Times New Roman"/>
          <w:sz w:val="24"/>
          <w:szCs w:val="24"/>
        </w:rPr>
        <w:t>);</w:t>
      </w:r>
    </w:p>
    <w:p w:rsidR="00920F02" w:rsidRPr="00920F02" w:rsidRDefault="00920F02" w:rsidP="00920F02">
      <w:pPr>
        <w:spacing w:after="0" w:line="240" w:lineRule="auto"/>
        <w:ind w:firstLine="720"/>
        <w:jc w:val="both"/>
        <w:rPr>
          <w:rFonts w:ascii="Times New Roman" w:hAnsi="Times New Roman"/>
          <w:sz w:val="24"/>
          <w:szCs w:val="24"/>
        </w:rPr>
      </w:pPr>
      <w:r w:rsidRPr="00F3644F">
        <w:rPr>
          <w:rFonts w:ascii="Times New Roman" w:hAnsi="Times New Roman"/>
          <w:sz w:val="24"/>
          <w:szCs w:val="24"/>
        </w:rPr>
        <w:t xml:space="preserve">- </w:t>
      </w:r>
      <w:proofErr w:type="gramStart"/>
      <w:r w:rsidRPr="00F3644F">
        <w:rPr>
          <w:rFonts w:ascii="Times New Roman" w:hAnsi="Times New Roman"/>
          <w:sz w:val="24"/>
          <w:szCs w:val="24"/>
        </w:rPr>
        <w:t>словесные</w:t>
      </w:r>
      <w:proofErr w:type="gramEnd"/>
      <w:r w:rsidRPr="00F3644F">
        <w:rPr>
          <w:rFonts w:ascii="Times New Roman" w:hAnsi="Times New Roman"/>
          <w:sz w:val="24"/>
          <w:szCs w:val="24"/>
        </w:rPr>
        <w:t xml:space="preserve"> (рассказ </w:t>
      </w:r>
      <w:r>
        <w:rPr>
          <w:rFonts w:ascii="Times New Roman" w:hAnsi="Times New Roman"/>
          <w:sz w:val="24"/>
          <w:szCs w:val="24"/>
        </w:rPr>
        <w:t>педагога, беседа</w:t>
      </w:r>
      <w:r w:rsidRPr="00F3644F">
        <w:rPr>
          <w:rFonts w:ascii="Times New Roman" w:hAnsi="Times New Roman"/>
          <w:sz w:val="24"/>
          <w:szCs w:val="24"/>
        </w:rPr>
        <w:t>).</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xml:space="preserve">      По типу преобладает комбинированное занятие (индивидуальная и групповая работа, самостоятельная и практическая работа).</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xml:space="preserve">      Основными </w:t>
      </w:r>
      <w:r w:rsidRPr="00682A0F">
        <w:rPr>
          <w:rFonts w:ascii="Times New Roman" w:hAnsi="Times New Roman"/>
          <w:bCs/>
          <w:color w:val="000000"/>
          <w:sz w:val="24"/>
        </w:rPr>
        <w:t>формами</w:t>
      </w:r>
      <w:r w:rsidRPr="00682A0F">
        <w:rPr>
          <w:rFonts w:ascii="Times New Roman" w:hAnsi="Times New Roman"/>
          <w:color w:val="000000"/>
          <w:sz w:val="24"/>
        </w:rPr>
        <w:t> проведения занятий по программе являются:</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учебное занятие</w:t>
      </w:r>
      <w:r w:rsidRPr="00682A0F">
        <w:rPr>
          <w:rFonts w:ascii="Times New Roman" w:hAnsi="Times New Roman"/>
          <w:color w:val="000000"/>
          <w:sz w:val="24"/>
        </w:rPr>
        <w:t> – основная форма работы с детьми. Занятия проводятся в определенной системе, учитывающей возрастные особенности и дидактические принципы построения развивающего обучения;</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игровое занятие</w:t>
      </w:r>
      <w:r w:rsidRPr="00682A0F">
        <w:rPr>
          <w:rFonts w:ascii="Times New Roman" w:hAnsi="Times New Roman"/>
          <w:color w:val="000000"/>
          <w:sz w:val="24"/>
        </w:rPr>
        <w:t> – часто используемая форма работы. Представляет собой комплекс развивающих и дидактических игр, способствующих закреплению знаний и навыков, полученных при изучении определенных тем;</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комбинированное занятие</w:t>
      </w:r>
      <w:r w:rsidRPr="00682A0F">
        <w:rPr>
          <w:rFonts w:ascii="Times New Roman" w:hAnsi="Times New Roman"/>
          <w:color w:val="000000"/>
          <w:sz w:val="24"/>
        </w:rPr>
        <w:t> представляет собой сочетание на данном занятии различных направлений игровой деятельности;</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занятие-знакомство</w:t>
      </w:r>
      <w:r w:rsidRPr="00682A0F">
        <w:rPr>
          <w:rFonts w:ascii="Times New Roman" w:hAnsi="Times New Roman"/>
          <w:color w:val="000000"/>
          <w:sz w:val="24"/>
        </w:rPr>
        <w:t> – эта форма используется при изучении нового материала;</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занятие-беседа</w:t>
      </w:r>
      <w:r w:rsidRPr="00682A0F">
        <w:rPr>
          <w:rFonts w:ascii="Times New Roman" w:hAnsi="Times New Roman"/>
          <w:color w:val="000000"/>
          <w:sz w:val="24"/>
        </w:rPr>
        <w:t>. Ведущим видом деятельности на занятии данного типа является беседа, в процессе которой изучается теоретический материал, выполняются задания, и проводится опрос по пройденному материалу. В ходе закрепления различных вопросов происходит закрепление и систематизация знаний;</w:t>
      </w:r>
    </w:p>
    <w:p w:rsidR="00682A0F" w:rsidRPr="00682A0F" w:rsidRDefault="00682A0F" w:rsidP="00682A0F">
      <w:pPr>
        <w:spacing w:after="0" w:line="240" w:lineRule="auto"/>
        <w:jc w:val="both"/>
        <w:rPr>
          <w:rFonts w:ascii="Times New Roman" w:hAnsi="Times New Roman"/>
          <w:color w:val="000000"/>
          <w:sz w:val="24"/>
        </w:rPr>
      </w:pPr>
      <w:r w:rsidRPr="00682A0F">
        <w:rPr>
          <w:rFonts w:ascii="Times New Roman" w:hAnsi="Times New Roman"/>
          <w:color w:val="000000"/>
          <w:sz w:val="24"/>
        </w:rPr>
        <w:t>- </w:t>
      </w:r>
      <w:r w:rsidRPr="00682A0F">
        <w:rPr>
          <w:rFonts w:ascii="Times New Roman" w:hAnsi="Times New Roman"/>
          <w:iCs/>
          <w:color w:val="000000"/>
          <w:sz w:val="24"/>
        </w:rPr>
        <w:t>занятие-игра</w:t>
      </w:r>
      <w:r w:rsidRPr="00682A0F">
        <w:rPr>
          <w:rFonts w:ascii="Times New Roman" w:hAnsi="Times New Roman"/>
          <w:color w:val="000000"/>
          <w:sz w:val="24"/>
        </w:rPr>
        <w:t>. Ведущим видом деятельности на данном занятии является игровая форма обучения, в процессе которой производится объяснение материала.</w:t>
      </w:r>
    </w:p>
    <w:p w:rsidR="00720033" w:rsidRPr="00F3644F" w:rsidRDefault="00720033" w:rsidP="00720033">
      <w:pPr>
        <w:pStyle w:val="Style43"/>
        <w:widowControl/>
        <w:spacing w:line="240" w:lineRule="auto"/>
        <w:ind w:firstLine="709"/>
        <w:rPr>
          <w:rStyle w:val="FontStyle70"/>
          <w:b/>
        </w:rPr>
      </w:pPr>
      <w:r w:rsidRPr="00F3644F">
        <w:rPr>
          <w:rStyle w:val="FontStyle70"/>
          <w:b/>
        </w:rPr>
        <w:t>Режим занятий:</w:t>
      </w:r>
    </w:p>
    <w:p w:rsidR="0032541E" w:rsidRDefault="00720033" w:rsidP="0032541E">
      <w:pPr>
        <w:pStyle w:val="Style43"/>
        <w:widowControl/>
        <w:spacing w:line="240" w:lineRule="auto"/>
        <w:ind w:firstLine="709"/>
        <w:rPr>
          <w:rStyle w:val="FontStyle70"/>
        </w:rPr>
      </w:pPr>
      <w:r w:rsidRPr="00F3644F">
        <w:rPr>
          <w:rStyle w:val="FontStyle70"/>
        </w:rPr>
        <w:t xml:space="preserve">1 год обучения – </w:t>
      </w:r>
      <w:r w:rsidR="0032541E">
        <w:rPr>
          <w:rStyle w:val="FontStyle70"/>
        </w:rPr>
        <w:t>три</w:t>
      </w:r>
      <w:r w:rsidRPr="00F3644F">
        <w:rPr>
          <w:rStyle w:val="FontStyle70"/>
        </w:rPr>
        <w:t xml:space="preserve"> раз</w:t>
      </w:r>
      <w:r w:rsidR="0032541E">
        <w:rPr>
          <w:rStyle w:val="FontStyle70"/>
        </w:rPr>
        <w:t>а</w:t>
      </w:r>
      <w:r w:rsidRPr="00F3644F">
        <w:rPr>
          <w:rStyle w:val="FontStyle70"/>
        </w:rPr>
        <w:t xml:space="preserve"> в неделю по одному академическому часу</w:t>
      </w:r>
      <w:r w:rsidR="0032541E">
        <w:rPr>
          <w:rStyle w:val="FontStyle70"/>
        </w:rPr>
        <w:t>.</w:t>
      </w:r>
    </w:p>
    <w:p w:rsidR="0032541E" w:rsidRDefault="00720033" w:rsidP="0032541E">
      <w:pPr>
        <w:pStyle w:val="Style43"/>
        <w:widowControl/>
        <w:spacing w:line="240" w:lineRule="auto"/>
        <w:ind w:firstLine="709"/>
        <w:rPr>
          <w:rStyle w:val="FontStyle64"/>
          <w:b/>
          <w:color w:val="000000"/>
          <w:sz w:val="24"/>
          <w:szCs w:val="24"/>
        </w:rPr>
      </w:pPr>
      <w:r w:rsidRPr="00F3644F">
        <w:rPr>
          <w:rStyle w:val="FontStyle64"/>
          <w:b/>
          <w:color w:val="000000"/>
          <w:sz w:val="24"/>
          <w:szCs w:val="24"/>
        </w:rPr>
        <w:t>Цель программы:</w:t>
      </w:r>
      <w:r w:rsidR="0032541E">
        <w:rPr>
          <w:rStyle w:val="FontStyle64"/>
          <w:b/>
          <w:color w:val="000000"/>
          <w:sz w:val="24"/>
          <w:szCs w:val="24"/>
        </w:rPr>
        <w:t xml:space="preserve"> </w:t>
      </w:r>
      <w:r w:rsidR="0032541E" w:rsidRPr="0032541E">
        <w:rPr>
          <w:rStyle w:val="FontStyle64"/>
          <w:color w:val="000000"/>
          <w:sz w:val="24"/>
          <w:szCs w:val="24"/>
        </w:rPr>
        <w:t>формирование основ восприятия окружающего мира у дошкольников средствами развивающей игровой деятельности.</w:t>
      </w:r>
    </w:p>
    <w:p w:rsidR="00E91AF8" w:rsidRPr="00E91AF8" w:rsidRDefault="00720033" w:rsidP="00E91AF8">
      <w:pPr>
        <w:pStyle w:val="Style40"/>
        <w:widowControl/>
        <w:spacing w:line="240" w:lineRule="auto"/>
        <w:ind w:firstLine="709"/>
        <w:rPr>
          <w:b/>
        </w:rPr>
      </w:pPr>
      <w:r w:rsidRPr="00F3644F">
        <w:rPr>
          <w:b/>
        </w:rPr>
        <w:t>Задачи программы</w:t>
      </w:r>
    </w:p>
    <w:p w:rsidR="00E91AF8" w:rsidRPr="00E91AF8" w:rsidRDefault="00E91AF8" w:rsidP="00E91AF8">
      <w:pPr>
        <w:spacing w:after="0"/>
        <w:rPr>
          <w:rFonts w:ascii="Times New Roman" w:hAnsi="Times New Roman"/>
          <w:i/>
          <w:sz w:val="24"/>
          <w:szCs w:val="28"/>
        </w:rPr>
      </w:pPr>
      <w:r w:rsidRPr="00E91AF8">
        <w:rPr>
          <w:rFonts w:ascii="Times New Roman" w:hAnsi="Times New Roman"/>
          <w:i/>
          <w:sz w:val="24"/>
          <w:szCs w:val="28"/>
        </w:rPr>
        <w:t>Воспитательные:</w:t>
      </w:r>
    </w:p>
    <w:p w:rsidR="00E91AF8" w:rsidRPr="00E91AF8" w:rsidRDefault="00E91AF8" w:rsidP="00E91AF8">
      <w:pPr>
        <w:numPr>
          <w:ilvl w:val="0"/>
          <w:numId w:val="1"/>
        </w:numPr>
        <w:suppressAutoHyphens/>
        <w:spacing w:after="0" w:line="240" w:lineRule="auto"/>
        <w:jc w:val="both"/>
        <w:rPr>
          <w:rFonts w:ascii="Times New Roman" w:hAnsi="Times New Roman"/>
          <w:i/>
          <w:sz w:val="24"/>
          <w:szCs w:val="28"/>
        </w:rPr>
      </w:pPr>
      <w:r w:rsidRPr="00E91AF8">
        <w:rPr>
          <w:rFonts w:ascii="Times New Roman" w:hAnsi="Times New Roman"/>
          <w:bCs/>
          <w:sz w:val="24"/>
          <w:szCs w:val="28"/>
        </w:rPr>
        <w:t xml:space="preserve">Воспитывать </w:t>
      </w:r>
      <w:r w:rsidRPr="00E91AF8">
        <w:rPr>
          <w:rFonts w:ascii="Times New Roman" w:eastAsia="SchoolBookC" w:hAnsi="Times New Roman"/>
          <w:sz w:val="24"/>
          <w:szCs w:val="28"/>
        </w:rPr>
        <w:t xml:space="preserve">внимательное отношение к  окружающему миру;  </w:t>
      </w:r>
    </w:p>
    <w:p w:rsidR="00E91AF8" w:rsidRPr="00E91AF8" w:rsidRDefault="00E91AF8" w:rsidP="00E91AF8">
      <w:pPr>
        <w:pStyle w:val="a4"/>
        <w:numPr>
          <w:ilvl w:val="0"/>
          <w:numId w:val="1"/>
        </w:numPr>
        <w:rPr>
          <w:szCs w:val="28"/>
        </w:rPr>
      </w:pPr>
      <w:r w:rsidRPr="00E91AF8">
        <w:rPr>
          <w:szCs w:val="28"/>
        </w:rPr>
        <w:t>Стимулировать развитие у детей самостоятельности и ответственности;</w:t>
      </w:r>
    </w:p>
    <w:p w:rsidR="00E91AF8" w:rsidRPr="00E91AF8" w:rsidRDefault="00E91AF8" w:rsidP="00E91AF8">
      <w:pPr>
        <w:suppressAutoHyphens/>
        <w:spacing w:after="0"/>
        <w:jc w:val="both"/>
        <w:rPr>
          <w:rFonts w:ascii="Times New Roman" w:hAnsi="Times New Roman"/>
          <w:i/>
          <w:sz w:val="24"/>
          <w:szCs w:val="28"/>
        </w:rPr>
      </w:pPr>
      <w:r w:rsidRPr="00E91AF8">
        <w:rPr>
          <w:rFonts w:ascii="Times New Roman" w:hAnsi="Times New Roman"/>
          <w:i/>
          <w:sz w:val="24"/>
          <w:szCs w:val="28"/>
        </w:rPr>
        <w:t>Развивающие:</w:t>
      </w:r>
    </w:p>
    <w:p w:rsidR="00E91AF8" w:rsidRPr="00E91AF8" w:rsidRDefault="00E91AF8" w:rsidP="00E91AF8">
      <w:pPr>
        <w:pStyle w:val="a4"/>
        <w:numPr>
          <w:ilvl w:val="0"/>
          <w:numId w:val="1"/>
        </w:numPr>
        <w:rPr>
          <w:szCs w:val="28"/>
        </w:rPr>
      </w:pPr>
      <w:r w:rsidRPr="00E91AF8">
        <w:rPr>
          <w:szCs w:val="28"/>
        </w:rPr>
        <w:t>Развивать внимание и кругозор  дошкольника;</w:t>
      </w:r>
    </w:p>
    <w:p w:rsidR="00E91AF8" w:rsidRPr="00E91AF8" w:rsidRDefault="00E91AF8" w:rsidP="00E91AF8">
      <w:pPr>
        <w:pStyle w:val="a4"/>
        <w:numPr>
          <w:ilvl w:val="0"/>
          <w:numId w:val="1"/>
        </w:numPr>
        <w:spacing w:line="294" w:lineRule="atLeast"/>
        <w:rPr>
          <w:szCs w:val="28"/>
        </w:rPr>
      </w:pPr>
      <w:r w:rsidRPr="00E91AF8">
        <w:rPr>
          <w:szCs w:val="28"/>
        </w:rPr>
        <w:t>Развивать самостоятельность и творческую активность дошкольника;</w:t>
      </w:r>
    </w:p>
    <w:p w:rsidR="00E91AF8" w:rsidRPr="00E91AF8" w:rsidRDefault="00E91AF8" w:rsidP="00E91AF8">
      <w:pPr>
        <w:pStyle w:val="a4"/>
        <w:numPr>
          <w:ilvl w:val="0"/>
          <w:numId w:val="1"/>
        </w:numPr>
        <w:spacing w:line="294" w:lineRule="atLeast"/>
        <w:rPr>
          <w:szCs w:val="28"/>
        </w:rPr>
      </w:pPr>
      <w:r w:rsidRPr="00E91AF8">
        <w:rPr>
          <w:szCs w:val="28"/>
        </w:rPr>
        <w:t>Развивать коммуникативные навыки дошкольников;</w:t>
      </w:r>
    </w:p>
    <w:p w:rsidR="00E91AF8" w:rsidRPr="00E91AF8" w:rsidRDefault="00E91AF8" w:rsidP="00E91AF8">
      <w:pPr>
        <w:pStyle w:val="a4"/>
        <w:numPr>
          <w:ilvl w:val="0"/>
          <w:numId w:val="1"/>
        </w:numPr>
        <w:spacing w:line="294" w:lineRule="atLeast"/>
        <w:rPr>
          <w:szCs w:val="28"/>
        </w:rPr>
      </w:pPr>
      <w:r w:rsidRPr="00E91AF8">
        <w:rPr>
          <w:szCs w:val="28"/>
        </w:rPr>
        <w:lastRenderedPageBreak/>
        <w:t>Развивать познавательный интерес к игровой деятельности;</w:t>
      </w:r>
    </w:p>
    <w:p w:rsidR="00E91AF8" w:rsidRPr="00E91AF8" w:rsidRDefault="00E91AF8" w:rsidP="00E91AF8">
      <w:pPr>
        <w:spacing w:after="0"/>
        <w:rPr>
          <w:rFonts w:ascii="Times New Roman" w:hAnsi="Times New Roman"/>
          <w:i/>
          <w:sz w:val="24"/>
          <w:szCs w:val="28"/>
        </w:rPr>
      </w:pPr>
      <w:r w:rsidRPr="00E91AF8">
        <w:rPr>
          <w:rFonts w:ascii="Times New Roman" w:hAnsi="Times New Roman"/>
          <w:i/>
          <w:sz w:val="24"/>
          <w:szCs w:val="28"/>
        </w:rPr>
        <w:t>Обучающие:</w:t>
      </w:r>
    </w:p>
    <w:p w:rsidR="00E91AF8" w:rsidRPr="00E91AF8" w:rsidRDefault="00E91AF8" w:rsidP="00E91AF8">
      <w:pPr>
        <w:pStyle w:val="a4"/>
        <w:numPr>
          <w:ilvl w:val="0"/>
          <w:numId w:val="1"/>
        </w:numPr>
        <w:rPr>
          <w:szCs w:val="28"/>
        </w:rPr>
      </w:pPr>
      <w:r w:rsidRPr="00E91AF8">
        <w:rPr>
          <w:szCs w:val="28"/>
        </w:rPr>
        <w:t>Формировать общее представление об окружающем мире;</w:t>
      </w:r>
    </w:p>
    <w:p w:rsidR="00E91AF8" w:rsidRPr="00E91AF8" w:rsidRDefault="00E91AF8" w:rsidP="00E91AF8">
      <w:pPr>
        <w:pStyle w:val="a4"/>
        <w:numPr>
          <w:ilvl w:val="0"/>
          <w:numId w:val="1"/>
        </w:numPr>
        <w:rPr>
          <w:szCs w:val="28"/>
        </w:rPr>
      </w:pPr>
      <w:r w:rsidRPr="00E91AF8">
        <w:rPr>
          <w:szCs w:val="28"/>
        </w:rPr>
        <w:t>Формировать восприятие цвета, звука, формы, величины, согласование движений собственного тела;</w:t>
      </w:r>
    </w:p>
    <w:p w:rsidR="00E91AF8" w:rsidRPr="00E91AF8" w:rsidRDefault="00E91AF8" w:rsidP="00E91AF8">
      <w:pPr>
        <w:pStyle w:val="a4"/>
        <w:numPr>
          <w:ilvl w:val="0"/>
          <w:numId w:val="1"/>
        </w:numPr>
        <w:rPr>
          <w:szCs w:val="28"/>
        </w:rPr>
      </w:pPr>
      <w:r w:rsidRPr="00E91AF8">
        <w:rPr>
          <w:szCs w:val="28"/>
        </w:rPr>
        <w:t>Формирование представлений о внешних свойствах предмета;</w:t>
      </w:r>
    </w:p>
    <w:p w:rsidR="00E91AF8" w:rsidRPr="00E91AF8" w:rsidRDefault="00E91AF8" w:rsidP="00E91AF8">
      <w:pPr>
        <w:pStyle w:val="a4"/>
        <w:numPr>
          <w:ilvl w:val="0"/>
          <w:numId w:val="1"/>
        </w:numPr>
        <w:rPr>
          <w:szCs w:val="28"/>
        </w:rPr>
      </w:pPr>
      <w:r w:rsidRPr="00E91AF8">
        <w:rPr>
          <w:szCs w:val="28"/>
        </w:rPr>
        <w:t>Обогащать словарный запас дошкольников на основе использования соответствующей терминологии;</w:t>
      </w:r>
    </w:p>
    <w:p w:rsidR="00E91AF8" w:rsidRPr="00E91AF8" w:rsidRDefault="00E91AF8" w:rsidP="00E91AF8">
      <w:pPr>
        <w:pStyle w:val="a4"/>
        <w:numPr>
          <w:ilvl w:val="0"/>
          <w:numId w:val="1"/>
        </w:numPr>
        <w:rPr>
          <w:szCs w:val="28"/>
        </w:rPr>
      </w:pPr>
      <w:r w:rsidRPr="00E91AF8">
        <w:rPr>
          <w:szCs w:val="28"/>
        </w:rPr>
        <w:t>Формировать пространственно-временные ориентировки</w:t>
      </w:r>
      <w:r w:rsidR="00500FBE">
        <w:rPr>
          <w:szCs w:val="28"/>
        </w:rPr>
        <w:t>.</w:t>
      </w:r>
    </w:p>
    <w:p w:rsidR="00E91AF8" w:rsidRPr="00E91AF8" w:rsidRDefault="00720033" w:rsidP="00E91AF8">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r w:rsidRPr="00F3644F">
        <w:rPr>
          <w:rFonts w:ascii="Times New Roman" w:eastAsia="Calibri" w:hAnsi="Times New Roman"/>
          <w:b/>
          <w:bCs/>
          <w:iCs/>
          <w:sz w:val="24"/>
          <w:szCs w:val="24"/>
          <w:lang w:eastAsia="en-US"/>
        </w:rPr>
        <w:tab/>
        <w:t>Ожидаемые результаты</w:t>
      </w:r>
    </w:p>
    <w:p w:rsidR="00E91AF8" w:rsidRPr="00E91AF8" w:rsidRDefault="00E91AF8" w:rsidP="00E91AF8">
      <w:pPr>
        <w:spacing w:after="0"/>
        <w:rPr>
          <w:rFonts w:ascii="Times New Roman" w:hAnsi="Times New Roman"/>
          <w:i/>
          <w:sz w:val="24"/>
          <w:szCs w:val="28"/>
        </w:rPr>
      </w:pPr>
      <w:r w:rsidRPr="00E91AF8">
        <w:rPr>
          <w:rFonts w:ascii="Times New Roman" w:hAnsi="Times New Roman"/>
          <w:i/>
          <w:sz w:val="24"/>
          <w:szCs w:val="28"/>
        </w:rPr>
        <w:t>Личностные:</w:t>
      </w:r>
    </w:p>
    <w:p w:rsidR="00E91AF8" w:rsidRPr="00E91AF8" w:rsidRDefault="00E91AF8" w:rsidP="00E91AF8">
      <w:pPr>
        <w:pStyle w:val="a4"/>
        <w:numPr>
          <w:ilvl w:val="0"/>
          <w:numId w:val="1"/>
        </w:numPr>
        <w:rPr>
          <w:szCs w:val="28"/>
        </w:rPr>
      </w:pPr>
      <w:r w:rsidRPr="00E91AF8">
        <w:rPr>
          <w:szCs w:val="28"/>
        </w:rPr>
        <w:t xml:space="preserve">разовьётся </w:t>
      </w:r>
      <w:r w:rsidRPr="00E91AF8">
        <w:rPr>
          <w:rFonts w:eastAsia="SchoolBookC"/>
          <w:szCs w:val="28"/>
        </w:rPr>
        <w:t xml:space="preserve">внимательное отношение к  окружающему миру; </w:t>
      </w:r>
    </w:p>
    <w:p w:rsidR="00E91AF8" w:rsidRPr="00E91AF8" w:rsidRDefault="00E91AF8" w:rsidP="00E91AF8">
      <w:pPr>
        <w:numPr>
          <w:ilvl w:val="0"/>
          <w:numId w:val="1"/>
        </w:numPr>
        <w:suppressAutoHyphens/>
        <w:spacing w:after="0" w:line="240" w:lineRule="auto"/>
        <w:jc w:val="both"/>
        <w:rPr>
          <w:rFonts w:ascii="Times New Roman" w:hAnsi="Times New Roman"/>
          <w:i/>
          <w:sz w:val="24"/>
          <w:szCs w:val="28"/>
        </w:rPr>
      </w:pPr>
      <w:r w:rsidRPr="00E91AF8">
        <w:rPr>
          <w:rFonts w:ascii="Times New Roman" w:hAnsi="Times New Roman"/>
          <w:sz w:val="24"/>
        </w:rPr>
        <w:t xml:space="preserve">сформируется </w:t>
      </w:r>
      <w:r w:rsidRPr="00E91AF8">
        <w:rPr>
          <w:rFonts w:ascii="Times New Roman" w:eastAsia="SchoolBookC" w:hAnsi="Times New Roman"/>
          <w:sz w:val="24"/>
          <w:szCs w:val="28"/>
        </w:rPr>
        <w:t>самостоятельность и</w:t>
      </w:r>
      <w:r w:rsidR="00500FBE">
        <w:rPr>
          <w:rFonts w:ascii="Times New Roman" w:eastAsia="SchoolBookC" w:hAnsi="Times New Roman"/>
          <w:sz w:val="24"/>
          <w:szCs w:val="28"/>
        </w:rPr>
        <w:t xml:space="preserve"> </w:t>
      </w:r>
      <w:r w:rsidRPr="00E91AF8">
        <w:rPr>
          <w:rFonts w:ascii="Times New Roman" w:eastAsia="SchoolBookC" w:hAnsi="Times New Roman"/>
          <w:sz w:val="24"/>
          <w:szCs w:val="28"/>
        </w:rPr>
        <w:t>ответственность у дошкольников;</w:t>
      </w:r>
    </w:p>
    <w:p w:rsidR="00E91AF8" w:rsidRPr="00E91AF8" w:rsidRDefault="00E91AF8" w:rsidP="00E91AF8">
      <w:pPr>
        <w:spacing w:after="0"/>
        <w:rPr>
          <w:rFonts w:ascii="Times New Roman" w:hAnsi="Times New Roman"/>
          <w:i/>
          <w:sz w:val="24"/>
          <w:szCs w:val="28"/>
        </w:rPr>
      </w:pPr>
      <w:proofErr w:type="spellStart"/>
      <w:r w:rsidRPr="00E91AF8">
        <w:rPr>
          <w:rFonts w:ascii="Times New Roman" w:hAnsi="Times New Roman"/>
          <w:i/>
          <w:sz w:val="24"/>
          <w:szCs w:val="28"/>
        </w:rPr>
        <w:t>Метапредметные</w:t>
      </w:r>
      <w:proofErr w:type="spellEnd"/>
      <w:r w:rsidRPr="00E91AF8">
        <w:rPr>
          <w:rFonts w:ascii="Times New Roman" w:hAnsi="Times New Roman"/>
          <w:i/>
          <w:sz w:val="24"/>
          <w:szCs w:val="28"/>
        </w:rPr>
        <w:t>:</w:t>
      </w:r>
    </w:p>
    <w:p w:rsidR="00E91AF8" w:rsidRPr="00E91AF8" w:rsidRDefault="00E91AF8" w:rsidP="00E91AF8">
      <w:pPr>
        <w:pStyle w:val="a4"/>
        <w:numPr>
          <w:ilvl w:val="0"/>
          <w:numId w:val="5"/>
        </w:numPr>
        <w:shd w:val="clear" w:color="auto" w:fill="FFFFFF"/>
        <w:rPr>
          <w:szCs w:val="28"/>
        </w:rPr>
      </w:pPr>
      <w:r w:rsidRPr="00E91AF8">
        <w:rPr>
          <w:szCs w:val="28"/>
        </w:rPr>
        <w:t>разовьется</w:t>
      </w:r>
      <w:r>
        <w:rPr>
          <w:szCs w:val="28"/>
        </w:rPr>
        <w:t xml:space="preserve"> </w:t>
      </w:r>
      <w:r w:rsidR="00500FBE">
        <w:rPr>
          <w:szCs w:val="28"/>
        </w:rPr>
        <w:t xml:space="preserve">воображение, </w:t>
      </w:r>
      <w:r w:rsidRPr="00E91AF8">
        <w:rPr>
          <w:szCs w:val="28"/>
        </w:rPr>
        <w:t>мышление, наблюдательность,  зрительную  память;</w:t>
      </w:r>
    </w:p>
    <w:p w:rsidR="00E91AF8" w:rsidRPr="00500FBE" w:rsidRDefault="00E91AF8" w:rsidP="00500FBE">
      <w:pPr>
        <w:pStyle w:val="a4"/>
        <w:numPr>
          <w:ilvl w:val="0"/>
          <w:numId w:val="5"/>
        </w:numPr>
        <w:suppressAutoHyphens/>
        <w:jc w:val="both"/>
      </w:pPr>
      <w:r w:rsidRPr="00500FBE">
        <w:t xml:space="preserve">разовьется </w:t>
      </w:r>
      <w:r w:rsidRPr="00500FBE">
        <w:rPr>
          <w:szCs w:val="28"/>
        </w:rPr>
        <w:t>самостоятельность и творческая активность дошкольника;</w:t>
      </w:r>
    </w:p>
    <w:p w:rsidR="00E91AF8" w:rsidRPr="00E91AF8" w:rsidRDefault="00E91AF8" w:rsidP="00E91AF8">
      <w:pPr>
        <w:pStyle w:val="a4"/>
        <w:widowControl w:val="0"/>
        <w:numPr>
          <w:ilvl w:val="0"/>
          <w:numId w:val="1"/>
        </w:numPr>
        <w:shd w:val="clear" w:color="auto" w:fill="FFFFFF"/>
        <w:tabs>
          <w:tab w:val="left" w:pos="552"/>
        </w:tabs>
        <w:autoSpaceDE w:val="0"/>
        <w:autoSpaceDN w:val="0"/>
        <w:adjustRightInd w:val="0"/>
        <w:spacing w:before="19"/>
        <w:ind w:right="461"/>
        <w:rPr>
          <w:i/>
          <w:szCs w:val="28"/>
        </w:rPr>
      </w:pPr>
      <w:r w:rsidRPr="00E91AF8">
        <w:t xml:space="preserve">разовьется </w:t>
      </w:r>
      <w:r w:rsidRPr="00E91AF8">
        <w:rPr>
          <w:szCs w:val="28"/>
        </w:rPr>
        <w:t>внимание и кругозор  дошкольника;</w:t>
      </w:r>
    </w:p>
    <w:p w:rsidR="00E91AF8" w:rsidRPr="00E91AF8" w:rsidRDefault="00E91AF8" w:rsidP="00E91AF8">
      <w:pPr>
        <w:pStyle w:val="a4"/>
        <w:widowControl w:val="0"/>
        <w:numPr>
          <w:ilvl w:val="0"/>
          <w:numId w:val="1"/>
        </w:numPr>
        <w:shd w:val="clear" w:color="auto" w:fill="FFFFFF"/>
        <w:tabs>
          <w:tab w:val="left" w:pos="552"/>
        </w:tabs>
        <w:autoSpaceDE w:val="0"/>
        <w:autoSpaceDN w:val="0"/>
        <w:adjustRightInd w:val="0"/>
        <w:spacing w:before="19"/>
        <w:ind w:right="461"/>
        <w:rPr>
          <w:i/>
          <w:szCs w:val="28"/>
        </w:rPr>
      </w:pPr>
      <w:r w:rsidRPr="00E91AF8">
        <w:rPr>
          <w:szCs w:val="28"/>
        </w:rPr>
        <w:t>разовьется</w:t>
      </w:r>
      <w:r>
        <w:rPr>
          <w:szCs w:val="28"/>
        </w:rPr>
        <w:t xml:space="preserve"> </w:t>
      </w:r>
      <w:r w:rsidRPr="00E91AF8">
        <w:rPr>
          <w:szCs w:val="28"/>
        </w:rPr>
        <w:t>коммуникативный навык  дошкольника;</w:t>
      </w:r>
    </w:p>
    <w:p w:rsidR="00E91AF8" w:rsidRPr="00E91AF8" w:rsidRDefault="00E91AF8" w:rsidP="00E91AF8">
      <w:pPr>
        <w:widowControl w:val="0"/>
        <w:shd w:val="clear" w:color="auto" w:fill="FFFFFF"/>
        <w:tabs>
          <w:tab w:val="left" w:pos="552"/>
        </w:tabs>
        <w:autoSpaceDE w:val="0"/>
        <w:autoSpaceDN w:val="0"/>
        <w:adjustRightInd w:val="0"/>
        <w:spacing w:before="19" w:after="0"/>
        <w:ind w:right="461"/>
        <w:rPr>
          <w:rFonts w:ascii="Times New Roman" w:hAnsi="Times New Roman"/>
          <w:i/>
          <w:sz w:val="24"/>
          <w:szCs w:val="28"/>
        </w:rPr>
      </w:pPr>
      <w:r w:rsidRPr="00E91AF8">
        <w:rPr>
          <w:rFonts w:ascii="Times New Roman" w:hAnsi="Times New Roman"/>
          <w:i/>
          <w:sz w:val="24"/>
          <w:szCs w:val="28"/>
        </w:rPr>
        <w:t>Предметные:</w:t>
      </w:r>
    </w:p>
    <w:p w:rsidR="00E91AF8" w:rsidRPr="00E91AF8" w:rsidRDefault="00500FBE" w:rsidP="00E91AF8">
      <w:pPr>
        <w:pStyle w:val="a4"/>
        <w:numPr>
          <w:ilvl w:val="0"/>
          <w:numId w:val="1"/>
        </w:numPr>
        <w:rPr>
          <w:szCs w:val="28"/>
        </w:rPr>
      </w:pPr>
      <w:r>
        <w:rPr>
          <w:szCs w:val="28"/>
        </w:rPr>
        <w:t>Обогатится</w:t>
      </w:r>
      <w:r w:rsidR="00E91AF8" w:rsidRPr="00E91AF8">
        <w:rPr>
          <w:szCs w:val="28"/>
        </w:rPr>
        <w:t xml:space="preserve"> словарный запас дошкольника на основе использования соответствующей терминологии;</w:t>
      </w:r>
    </w:p>
    <w:p w:rsidR="00E91AF8" w:rsidRPr="00E91AF8" w:rsidRDefault="00500FBE" w:rsidP="00E91AF8">
      <w:pPr>
        <w:pStyle w:val="a4"/>
        <w:numPr>
          <w:ilvl w:val="0"/>
          <w:numId w:val="1"/>
        </w:numPr>
        <w:rPr>
          <w:szCs w:val="28"/>
        </w:rPr>
      </w:pPr>
      <w:r>
        <w:rPr>
          <w:szCs w:val="28"/>
        </w:rPr>
        <w:t>Получит</w:t>
      </w:r>
      <w:r w:rsidR="00E91AF8" w:rsidRPr="00E91AF8">
        <w:rPr>
          <w:szCs w:val="28"/>
        </w:rPr>
        <w:t xml:space="preserve">  пространственно-временные ориентировки;</w:t>
      </w:r>
    </w:p>
    <w:p w:rsidR="00E91AF8" w:rsidRPr="00E91AF8" w:rsidRDefault="00500FBE" w:rsidP="00E91AF8">
      <w:pPr>
        <w:pStyle w:val="a4"/>
        <w:numPr>
          <w:ilvl w:val="0"/>
          <w:numId w:val="1"/>
        </w:numPr>
        <w:rPr>
          <w:szCs w:val="28"/>
        </w:rPr>
      </w:pPr>
      <w:r>
        <w:rPr>
          <w:szCs w:val="28"/>
        </w:rPr>
        <w:t>Получит общие представления</w:t>
      </w:r>
      <w:r w:rsidR="00E91AF8" w:rsidRPr="00E91AF8">
        <w:rPr>
          <w:szCs w:val="28"/>
        </w:rPr>
        <w:t xml:space="preserve"> об окружающем мире;</w:t>
      </w:r>
    </w:p>
    <w:p w:rsidR="00E91AF8" w:rsidRPr="00E91AF8" w:rsidRDefault="00E91AF8" w:rsidP="00E91AF8">
      <w:pPr>
        <w:pStyle w:val="a4"/>
        <w:numPr>
          <w:ilvl w:val="0"/>
          <w:numId w:val="1"/>
        </w:numPr>
        <w:rPr>
          <w:szCs w:val="28"/>
        </w:rPr>
      </w:pPr>
      <w:r w:rsidRPr="00E91AF8">
        <w:rPr>
          <w:szCs w:val="28"/>
        </w:rPr>
        <w:t>Получат представлен</w:t>
      </w:r>
      <w:r w:rsidR="00500FBE">
        <w:rPr>
          <w:szCs w:val="28"/>
        </w:rPr>
        <w:t>ия о внешних свойствах предмета.</w:t>
      </w:r>
    </w:p>
    <w:p w:rsidR="00720033" w:rsidRPr="00F3644F"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b/>
          <w:bCs/>
          <w:sz w:val="24"/>
          <w:szCs w:val="24"/>
        </w:rPr>
        <w:tab/>
        <w:t xml:space="preserve">Формы подведения итогов реализации программы: </w:t>
      </w:r>
    </w:p>
    <w:p w:rsidR="00720033" w:rsidRPr="00F3644F"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b/>
          <w:bCs/>
          <w:sz w:val="24"/>
          <w:szCs w:val="24"/>
        </w:rPr>
        <w:t xml:space="preserve">- </w:t>
      </w:r>
      <w:r w:rsidRPr="00F3644F">
        <w:rPr>
          <w:rFonts w:ascii="Times New Roman" w:hAnsi="Times New Roman"/>
          <w:bCs/>
          <w:sz w:val="24"/>
          <w:szCs w:val="24"/>
        </w:rPr>
        <w:t>открытые занятия,</w:t>
      </w:r>
    </w:p>
    <w:p w:rsidR="00720033" w:rsidRPr="00F3644F" w:rsidRDefault="00720033" w:rsidP="009049C1">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F3644F">
        <w:rPr>
          <w:rFonts w:ascii="Times New Roman" w:hAnsi="Times New Roman"/>
          <w:b/>
          <w:bCs/>
          <w:sz w:val="24"/>
          <w:szCs w:val="24"/>
        </w:rPr>
        <w:t xml:space="preserve">- </w:t>
      </w:r>
      <w:r w:rsidR="00D54293">
        <w:rPr>
          <w:rFonts w:ascii="Times New Roman" w:hAnsi="Times New Roman"/>
          <w:sz w:val="24"/>
          <w:szCs w:val="24"/>
        </w:rPr>
        <w:t>итоговые занятия</w:t>
      </w:r>
      <w:r w:rsidRPr="00F3644F">
        <w:rPr>
          <w:rFonts w:ascii="Times New Roman" w:hAnsi="Times New Roman"/>
          <w:sz w:val="24"/>
          <w:szCs w:val="24"/>
        </w:rPr>
        <w:t xml:space="preserve">,      </w:t>
      </w:r>
    </w:p>
    <w:p w:rsidR="009049C1" w:rsidRPr="00F3644F" w:rsidRDefault="009049C1" w:rsidP="009049C1">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Pr>
          <w:rFonts w:ascii="Times New Roman" w:hAnsi="Times New Roman"/>
          <w:sz w:val="24"/>
          <w:szCs w:val="28"/>
        </w:rPr>
        <w:t>- и</w:t>
      </w:r>
      <w:r w:rsidRPr="00D54293">
        <w:rPr>
          <w:rFonts w:ascii="Times New Roman" w:hAnsi="Times New Roman"/>
          <w:sz w:val="24"/>
          <w:szCs w:val="28"/>
        </w:rPr>
        <w:t>гровые ситуации</w:t>
      </w:r>
      <w:r>
        <w:rPr>
          <w:rFonts w:ascii="Times New Roman" w:hAnsi="Times New Roman"/>
          <w:sz w:val="24"/>
          <w:szCs w:val="28"/>
        </w:rPr>
        <w:t>,</w:t>
      </w:r>
    </w:p>
    <w:p w:rsidR="00720033"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sz w:val="24"/>
          <w:szCs w:val="28"/>
        </w:rPr>
      </w:pPr>
      <w:r w:rsidRPr="00F3644F">
        <w:rPr>
          <w:rFonts w:ascii="Times New Roman" w:hAnsi="Times New Roman"/>
          <w:sz w:val="24"/>
          <w:szCs w:val="24"/>
        </w:rPr>
        <w:t>-</w:t>
      </w:r>
      <w:r w:rsidR="00D54293" w:rsidRPr="00D54293">
        <w:rPr>
          <w:rFonts w:ascii="Times New Roman" w:hAnsi="Times New Roman"/>
          <w:sz w:val="24"/>
          <w:szCs w:val="28"/>
        </w:rPr>
        <w:t xml:space="preserve"> </w:t>
      </w:r>
      <w:r w:rsidR="00D54293">
        <w:rPr>
          <w:rFonts w:ascii="Times New Roman" w:hAnsi="Times New Roman"/>
          <w:sz w:val="24"/>
          <w:szCs w:val="28"/>
        </w:rPr>
        <w:t>м</w:t>
      </w:r>
      <w:r w:rsidR="00D54293" w:rsidRPr="00D54293">
        <w:rPr>
          <w:rFonts w:ascii="Times New Roman" w:hAnsi="Times New Roman"/>
          <w:sz w:val="24"/>
          <w:szCs w:val="28"/>
        </w:rPr>
        <w:t>оделирование ситуаций</w:t>
      </w:r>
      <w:r w:rsidR="00D54293">
        <w:rPr>
          <w:rFonts w:ascii="Times New Roman" w:hAnsi="Times New Roman"/>
          <w:sz w:val="24"/>
          <w:szCs w:val="28"/>
        </w:rPr>
        <w:t>,</w:t>
      </w:r>
    </w:p>
    <w:p w:rsidR="0044302E" w:rsidRPr="00D54293" w:rsidRDefault="0044302E" w:rsidP="00720033">
      <w:pPr>
        <w:widowControl w:val="0"/>
        <w:tabs>
          <w:tab w:val="left" w:pos="720"/>
        </w:tabs>
        <w:autoSpaceDE w:val="0"/>
        <w:autoSpaceDN w:val="0"/>
        <w:adjustRightInd w:val="0"/>
        <w:spacing w:after="0" w:line="240" w:lineRule="auto"/>
        <w:contextualSpacing/>
        <w:jc w:val="both"/>
        <w:rPr>
          <w:rFonts w:ascii="Times New Roman" w:hAnsi="Times New Roman"/>
          <w:sz w:val="24"/>
          <w:szCs w:val="28"/>
        </w:rPr>
      </w:pPr>
      <w:r>
        <w:rPr>
          <w:rFonts w:ascii="Times New Roman" w:hAnsi="Times New Roman"/>
          <w:sz w:val="24"/>
          <w:szCs w:val="28"/>
        </w:rPr>
        <w:t xml:space="preserve">- упражнения, </w:t>
      </w:r>
    </w:p>
    <w:p w:rsidR="00D54293" w:rsidRDefault="00D54293" w:rsidP="00D5429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proofErr w:type="gramStart"/>
      <w:r w:rsidRPr="00F3644F">
        <w:rPr>
          <w:rFonts w:ascii="Times New Roman" w:hAnsi="Times New Roman"/>
          <w:sz w:val="24"/>
          <w:szCs w:val="24"/>
        </w:rPr>
        <w:t>педагогическая</w:t>
      </w:r>
      <w:proofErr w:type="gramEnd"/>
      <w:r w:rsidRPr="00F3644F">
        <w:rPr>
          <w:rFonts w:ascii="Times New Roman" w:hAnsi="Times New Roman"/>
          <w:sz w:val="24"/>
          <w:szCs w:val="24"/>
        </w:rPr>
        <w:t xml:space="preserve"> диагностики по программе</w:t>
      </w:r>
      <w:r>
        <w:rPr>
          <w:rFonts w:ascii="Times New Roman" w:hAnsi="Times New Roman"/>
          <w:sz w:val="24"/>
          <w:szCs w:val="24"/>
        </w:rPr>
        <w:t>.</w:t>
      </w:r>
    </w:p>
    <w:p w:rsidR="00D54293" w:rsidRDefault="00D54293" w:rsidP="00D54293">
      <w:pPr>
        <w:autoSpaceDE w:val="0"/>
        <w:autoSpaceDN w:val="0"/>
        <w:adjustRightInd w:val="0"/>
        <w:spacing w:after="0"/>
        <w:rPr>
          <w:rFonts w:ascii="Times New Roman" w:hAnsi="Times New Roman"/>
          <w:sz w:val="24"/>
          <w:szCs w:val="24"/>
        </w:rPr>
      </w:pPr>
    </w:p>
    <w:p w:rsidR="00720033" w:rsidRPr="00F3644F"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720033" w:rsidRPr="00F3644F" w:rsidRDefault="00720033" w:rsidP="00720033">
      <w:pPr>
        <w:widowControl w:val="0"/>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color w:val="000000"/>
          <w:sz w:val="24"/>
          <w:szCs w:val="24"/>
        </w:rPr>
        <w:tab/>
      </w: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sz w:val="24"/>
          <w:szCs w:val="24"/>
        </w:rPr>
      </w:pPr>
    </w:p>
    <w:p w:rsidR="00720033" w:rsidRPr="00F3644F" w:rsidRDefault="00720033" w:rsidP="00720033">
      <w:pPr>
        <w:spacing w:after="0" w:line="240" w:lineRule="auto"/>
        <w:jc w:val="both"/>
        <w:rPr>
          <w:rFonts w:ascii="Times New Roman" w:hAnsi="Times New Roman"/>
          <w:spacing w:val="-1"/>
          <w:sz w:val="24"/>
          <w:szCs w:val="24"/>
        </w:rPr>
      </w:pP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iCs/>
          <w:sz w:val="24"/>
          <w:szCs w:val="24"/>
        </w:rPr>
      </w:pPr>
    </w:p>
    <w:p w:rsidR="000D1E8E" w:rsidRDefault="000D1E8E"/>
    <w:p w:rsidR="00720033" w:rsidRDefault="00720033"/>
    <w:sectPr w:rsidR="00720033" w:rsidSect="0014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2">
    <w:nsid w:val="00000033"/>
    <w:multiLevelType w:val="singleLevel"/>
    <w:tmpl w:val="00000033"/>
    <w:name w:val="WW8Num51"/>
    <w:lvl w:ilvl="0">
      <w:start w:val="1"/>
      <w:numFmt w:val="bullet"/>
      <w:lvlText w:val=""/>
      <w:lvlJc w:val="left"/>
      <w:pPr>
        <w:tabs>
          <w:tab w:val="num" w:pos="435"/>
        </w:tabs>
        <w:ind w:left="435" w:hanging="360"/>
      </w:pPr>
      <w:rPr>
        <w:rFonts w:ascii="Symbol" w:hAnsi="Symbol"/>
      </w:rPr>
    </w:lvl>
  </w:abstractNum>
  <w:abstractNum w:abstractNumId="3">
    <w:nsid w:val="365C2A3B"/>
    <w:multiLevelType w:val="hybridMultilevel"/>
    <w:tmpl w:val="7C764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9D1CF7"/>
    <w:multiLevelType w:val="hybridMultilevel"/>
    <w:tmpl w:val="0F56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033"/>
    <w:rsid w:val="000D1E8E"/>
    <w:rsid w:val="00147363"/>
    <w:rsid w:val="002503AF"/>
    <w:rsid w:val="0026612A"/>
    <w:rsid w:val="0031077F"/>
    <w:rsid w:val="0032541E"/>
    <w:rsid w:val="00407D61"/>
    <w:rsid w:val="0044302E"/>
    <w:rsid w:val="00500FBE"/>
    <w:rsid w:val="00561DCA"/>
    <w:rsid w:val="005D5277"/>
    <w:rsid w:val="00682A0F"/>
    <w:rsid w:val="007178A1"/>
    <w:rsid w:val="00720033"/>
    <w:rsid w:val="009049C1"/>
    <w:rsid w:val="00920F02"/>
    <w:rsid w:val="00A10D96"/>
    <w:rsid w:val="00A4094D"/>
    <w:rsid w:val="00D54293"/>
    <w:rsid w:val="00E91AF8"/>
    <w:rsid w:val="00F52EA9"/>
    <w:rsid w:val="00F57EA6"/>
    <w:rsid w:val="00F623E9"/>
    <w:rsid w:val="00FD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uiPriority w:val="99"/>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List Paragraph"/>
    <w:basedOn w:val="a"/>
    <w:uiPriority w:val="34"/>
    <w:qFormat/>
    <w:rsid w:val="0026612A"/>
    <w:pPr>
      <w:spacing w:after="0" w:line="240" w:lineRule="auto"/>
      <w:ind w:left="720"/>
      <w:contextualSpacing/>
    </w:pPr>
    <w:rPr>
      <w:rFonts w:ascii="Times New Roman" w:hAnsi="Times New Roman"/>
      <w:sz w:val="24"/>
      <w:szCs w:val="24"/>
    </w:rPr>
  </w:style>
  <w:style w:type="paragraph" w:customStyle="1" w:styleId="Default">
    <w:name w:val="Default"/>
    <w:rsid w:val="00D54293"/>
    <w:pPr>
      <w:autoSpaceDE w:val="0"/>
      <w:autoSpaceDN w:val="0"/>
      <w:adjustRightInd w:val="0"/>
      <w:spacing w:after="0" w:line="240" w:lineRule="auto"/>
    </w:pPr>
    <w:rPr>
      <w:rFonts w:eastAsia="Times New Roman"/>
      <w:color w:val="000000"/>
      <w:sz w:val="24"/>
      <w:szCs w:val="24"/>
      <w:lang w:eastAsia="ru-RU"/>
    </w:rPr>
  </w:style>
  <w:style w:type="character" w:customStyle="1" w:styleId="a5">
    <w:name w:val="Без интервала Знак"/>
    <w:link w:val="a6"/>
    <w:uiPriority w:val="1"/>
    <w:locked/>
    <w:rsid w:val="0031077F"/>
    <w:rPr>
      <w:rFonts w:ascii="Calibri" w:hAnsi="Calibri"/>
    </w:rPr>
  </w:style>
  <w:style w:type="paragraph" w:styleId="a6">
    <w:name w:val="No Spacing"/>
    <w:link w:val="a5"/>
    <w:uiPriority w:val="1"/>
    <w:qFormat/>
    <w:rsid w:val="0031077F"/>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cp:lastModifiedBy>
  <cp:revision>4</cp:revision>
  <dcterms:created xsi:type="dcterms:W3CDTF">2021-02-26T09:30:00Z</dcterms:created>
  <dcterms:modified xsi:type="dcterms:W3CDTF">2021-03-29T07:26:00Z</dcterms:modified>
</cp:coreProperties>
</file>