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15" w:rsidRPr="00930B3B" w:rsidRDefault="00930B3B" w:rsidP="00930B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szCs w:val="28"/>
          <w:lang w:eastAsia="ru-RU"/>
        </w:rPr>
      </w:pPr>
      <w:r>
        <w:rPr>
          <w:rFonts w:eastAsia="Times New Roman" w:cs="Courier New"/>
          <w:noProof/>
          <w:szCs w:val="28"/>
          <w:lang w:eastAsia="ru-RU"/>
        </w:rPr>
        <w:drawing>
          <wp:inline distT="0" distB="0" distL="0" distR="0" wp14:anchorId="330D26AC" wp14:editId="1A91712D">
            <wp:extent cx="9585011" cy="6877050"/>
            <wp:effectExtent l="0" t="0" r="0" b="0"/>
            <wp:docPr id="1" name="Рисунок 1" descr="C:\Users\11\Pictures\2022-04-20 1стр\1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2022-04-20 1стр\1стр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496" cy="688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D15" w:rsidRPr="00CC1D15">
        <w:rPr>
          <w:rFonts w:eastAsia="Times New Roman" w:cs="Courier New"/>
          <w:szCs w:val="28"/>
          <w:lang w:eastAsia="ru-RU"/>
        </w:rPr>
        <w:lastRenderedPageBreak/>
        <w:t>Отчет</w:t>
      </w:r>
      <w:r w:rsidR="00CC1D15" w:rsidRPr="00CC1D15">
        <w:rPr>
          <w:rFonts w:eastAsia="Times New Roman" w:cs="Courier New"/>
          <w:szCs w:val="28"/>
          <w:lang w:eastAsia="ru-RU"/>
        </w:rPr>
        <w:br/>
        <w:t xml:space="preserve">о выполнении </w:t>
      </w:r>
      <w:r w:rsidR="00CC1D15" w:rsidRPr="00CC1D15">
        <w:rPr>
          <w:rFonts w:eastAsia="Times New Roman"/>
          <w:szCs w:val="28"/>
          <w:lang w:eastAsia="ru-RU"/>
        </w:rPr>
        <w:t>муниципального</w:t>
      </w:r>
      <w:r w:rsidR="00CC1D15" w:rsidRPr="00CC1D15">
        <w:rPr>
          <w:rFonts w:eastAsia="Times New Roman" w:cs="Courier New"/>
          <w:szCs w:val="28"/>
          <w:lang w:eastAsia="ru-RU"/>
        </w:rPr>
        <w:t xml:space="preserve"> задания</w:t>
      </w: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C1D15">
        <w:rPr>
          <w:rFonts w:eastAsia="Times New Roman" w:cs="Courier New"/>
          <w:szCs w:val="28"/>
          <w:lang w:eastAsia="ru-RU"/>
        </w:rPr>
        <w:t>от «</w:t>
      </w:r>
      <w:r w:rsidR="0078169F">
        <w:rPr>
          <w:rFonts w:eastAsia="Times New Roman" w:cs="Courier New"/>
          <w:szCs w:val="28"/>
          <w:lang w:eastAsia="ru-RU"/>
        </w:rPr>
        <w:t>04</w:t>
      </w:r>
      <w:r w:rsidRPr="00CC1D15">
        <w:rPr>
          <w:rFonts w:eastAsia="Times New Roman" w:cs="Courier New"/>
          <w:szCs w:val="28"/>
          <w:lang w:eastAsia="ru-RU"/>
        </w:rPr>
        <w:t xml:space="preserve">» </w:t>
      </w:r>
      <w:r w:rsidRPr="00CC1D15">
        <w:rPr>
          <w:rFonts w:eastAsia="Times New Roman" w:cs="Courier New"/>
          <w:szCs w:val="28"/>
          <w:u w:val="single"/>
          <w:lang w:eastAsia="ru-RU"/>
        </w:rPr>
        <w:t xml:space="preserve">апреля </w:t>
      </w:r>
      <w:r w:rsidRPr="00CC1D15">
        <w:rPr>
          <w:rFonts w:eastAsia="Times New Roman" w:cs="Courier New"/>
          <w:szCs w:val="28"/>
          <w:lang w:eastAsia="ru-RU"/>
        </w:rPr>
        <w:t xml:space="preserve"> 20</w:t>
      </w:r>
      <w:r>
        <w:rPr>
          <w:rFonts w:eastAsia="Times New Roman" w:cs="Courier New"/>
          <w:szCs w:val="28"/>
          <w:lang w:eastAsia="ru-RU"/>
        </w:rPr>
        <w:t>2</w:t>
      </w:r>
      <w:r w:rsidR="003C1AC8">
        <w:rPr>
          <w:rFonts w:eastAsia="Times New Roman" w:cs="Courier New"/>
          <w:szCs w:val="28"/>
          <w:lang w:eastAsia="ru-RU"/>
        </w:rPr>
        <w:t>2</w:t>
      </w:r>
      <w:r w:rsidRPr="00CC1D15">
        <w:rPr>
          <w:rFonts w:eastAsia="Times New Roman" w:cs="Courier New"/>
          <w:szCs w:val="28"/>
          <w:lang w:eastAsia="ru-RU"/>
        </w:rPr>
        <w:t xml:space="preserve"> г.</w:t>
      </w: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 xml:space="preserve">Наименование муниципального учреждения </w:t>
      </w:r>
      <w:proofErr w:type="spellStart"/>
      <w:r w:rsidRPr="00CC1D15">
        <w:rPr>
          <w:rFonts w:eastAsia="Times New Roman"/>
          <w:szCs w:val="28"/>
          <w:lang w:eastAsia="ru-RU"/>
        </w:rPr>
        <w:t>Грачевского</w:t>
      </w:r>
      <w:proofErr w:type="spellEnd"/>
      <w:r w:rsidRPr="00CC1D15">
        <w:rPr>
          <w:rFonts w:eastAsia="Times New Roman"/>
          <w:szCs w:val="28"/>
          <w:lang w:eastAsia="ru-RU"/>
        </w:rPr>
        <w:t xml:space="preserve"> района: </w:t>
      </w:r>
      <w:r w:rsidRPr="00CC1D15">
        <w:rPr>
          <w:rFonts w:eastAsia="Times New Roman"/>
          <w:szCs w:val="28"/>
          <w:u w:val="single"/>
          <w:lang w:eastAsia="ru-RU"/>
        </w:rPr>
        <w:t>муниципальное автономное учреждения дополнительного образования «Центр развития творчества детей и юношества»</w:t>
      </w: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>Периодичность ____</w:t>
      </w:r>
      <w:r>
        <w:rPr>
          <w:rFonts w:eastAsia="Times New Roman"/>
          <w:szCs w:val="28"/>
          <w:u w:val="single"/>
          <w:lang w:eastAsia="ru-RU"/>
        </w:rPr>
        <w:t>за 1 квартал 202</w:t>
      </w:r>
      <w:r w:rsidR="003C1AC8">
        <w:rPr>
          <w:rFonts w:eastAsia="Times New Roman"/>
          <w:szCs w:val="28"/>
          <w:u w:val="single"/>
          <w:lang w:eastAsia="ru-RU"/>
        </w:rPr>
        <w:t>2</w:t>
      </w:r>
      <w:r w:rsidRPr="00CC1D15">
        <w:rPr>
          <w:rFonts w:eastAsia="Times New Roman"/>
          <w:szCs w:val="28"/>
          <w:u w:val="single"/>
          <w:lang w:eastAsia="ru-RU"/>
        </w:rPr>
        <w:t xml:space="preserve"> года</w:t>
      </w: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eastAsia="Times New Roman"/>
          <w:sz w:val="20"/>
          <w:lang w:eastAsia="ru-RU"/>
        </w:rPr>
      </w:pPr>
      <w:r w:rsidRPr="00CC1D15">
        <w:rPr>
          <w:rFonts w:eastAsia="Times New Roman"/>
          <w:sz w:val="20"/>
          <w:lang w:eastAsia="ru-RU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sub_109"/>
      <w:r w:rsidRPr="00CC1D15">
        <w:rPr>
          <w:rFonts w:eastAsia="Times New Roman" w:cs="Courier New"/>
          <w:szCs w:val="28"/>
          <w:lang w:eastAsia="ru-RU"/>
        </w:rPr>
        <w:t>Часть 1. Сведения об оказываемых муниципальных услугах</w:t>
      </w:r>
    </w:p>
    <w:bookmarkEnd w:id="0"/>
    <w:p w:rsidR="00CC1D15" w:rsidRPr="00CC1D15" w:rsidRDefault="00CC1D15" w:rsidP="00CC1D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C1D15">
        <w:rPr>
          <w:rFonts w:eastAsia="Times New Roman" w:cs="Courier New"/>
          <w:szCs w:val="28"/>
          <w:lang w:eastAsia="ru-RU"/>
        </w:rPr>
        <w:t>Раздел</w:t>
      </w:r>
    </w:p>
    <w:p w:rsidR="00CC1D15" w:rsidRPr="00CC1D15" w:rsidRDefault="00CC1D15" w:rsidP="00CC1D15">
      <w:pPr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>1. Наименование муниципальной услуги _</w:t>
      </w:r>
      <w:r w:rsidRPr="00CC1D15">
        <w:rPr>
          <w:rFonts w:eastAsia="Times New Roman"/>
          <w:szCs w:val="28"/>
          <w:u w:val="single"/>
          <w:lang w:eastAsia="ru-RU"/>
        </w:rPr>
        <w:t xml:space="preserve"> Реализация дополнительных общеразвивающих программ</w:t>
      </w:r>
    </w:p>
    <w:p w:rsidR="00CC1D15" w:rsidRPr="00CC1D15" w:rsidRDefault="00CC1D15" w:rsidP="00CC1D15">
      <w:pPr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 xml:space="preserve">2. Уникальный номер муниципальной услуги по базовому (отраслевому) перечню </w:t>
      </w:r>
      <w:r w:rsidRPr="00CC1D15">
        <w:rPr>
          <w:rFonts w:eastAsia="Times New Roman"/>
          <w:szCs w:val="28"/>
          <w:u w:val="single"/>
          <w:lang w:eastAsia="ru-RU"/>
        </w:rPr>
        <w:t>804200О.99.0.ББ52АЖ48000</w:t>
      </w:r>
    </w:p>
    <w:p w:rsidR="00CC1D15" w:rsidRPr="00CC1D15" w:rsidRDefault="00CC1D15" w:rsidP="00CC1D15">
      <w:pPr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 xml:space="preserve">3. Категории потребителей муниципальной услуги   </w:t>
      </w:r>
      <w:r w:rsidRPr="00CC1D15">
        <w:rPr>
          <w:rFonts w:eastAsia="Times New Roman"/>
          <w:szCs w:val="28"/>
          <w:u w:val="single"/>
          <w:lang w:eastAsia="ru-RU"/>
        </w:rPr>
        <w:t>физические лица</w:t>
      </w:r>
    </w:p>
    <w:p w:rsidR="00CC1D15" w:rsidRPr="00CC1D15" w:rsidRDefault="00CC1D15" w:rsidP="00CC1D15">
      <w:pPr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CC1D15" w:rsidRPr="00CC1D15" w:rsidRDefault="00CC1D15" w:rsidP="00CC1D15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 w:rsidRPr="00CC1D15">
        <w:rPr>
          <w:rFonts w:eastAsia="Times New Roman"/>
          <w:szCs w:val="28"/>
          <w:lang w:eastAsia="ru-RU"/>
        </w:rPr>
        <w:t>4.1. Сведения о фактическом достижении показателей, характеризующих качество муниципальной услуги:</w:t>
      </w:r>
    </w:p>
    <w:p w:rsidR="00CC1D15" w:rsidRPr="00CC1D15" w:rsidRDefault="00CC1D15" w:rsidP="00CC1D1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835"/>
        <w:gridCol w:w="2410"/>
      </w:tblGrid>
      <w:tr w:rsidR="00CC1D15" w:rsidRPr="00CC1D15" w:rsidTr="00A776B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1D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CC1D15" w:rsidRPr="00CC1D15" w:rsidTr="00A776B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C1D15" w:rsidRPr="00CC1D15" w:rsidTr="00A776B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15" w:rsidRPr="00CC1D15" w:rsidRDefault="00CC1D15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3E6318" w:rsidRPr="00CC1D15" w:rsidTr="00A776B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C1D15" w:rsidRDefault="003E6318" w:rsidP="00CC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D1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C1D15" w:rsidRDefault="003E6318" w:rsidP="00A776B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C1D15">
              <w:rPr>
                <w:sz w:val="24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</w:t>
            </w:r>
            <w:r w:rsidRPr="00CC1D15">
              <w:rPr>
                <w:sz w:val="24"/>
              </w:rPr>
              <w:lastRenderedPageBreak/>
              <w:t xml:space="preserve">образованию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Default="003E6318" w:rsidP="00A776BB">
            <w:pPr>
              <w:autoSpaceDE w:val="0"/>
              <w:autoSpaceDN w:val="0"/>
              <w:adjustRightInd w:val="0"/>
              <w:jc w:val="center"/>
            </w:pPr>
          </w:p>
          <w:p w:rsidR="003E6318" w:rsidRPr="00C03690" w:rsidRDefault="003E6318" w:rsidP="00A776B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Default="003E6318" w:rsidP="00A776BB">
            <w:pPr>
              <w:autoSpaceDE w:val="0"/>
              <w:autoSpaceDN w:val="0"/>
              <w:adjustRightInd w:val="0"/>
              <w:jc w:val="center"/>
            </w:pPr>
          </w:p>
          <w:p w:rsidR="003E6318" w:rsidRPr="00C03690" w:rsidRDefault="003E6318" w:rsidP="00A776B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Default="003E6318" w:rsidP="003E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6318" w:rsidRDefault="003E6318" w:rsidP="003E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6318" w:rsidRPr="00CC1D15" w:rsidRDefault="003E6318" w:rsidP="003E6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18" w:rsidRDefault="003E6318" w:rsidP="00CC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06AF" w:rsidRDefault="003C06AF" w:rsidP="00CC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06AF" w:rsidRPr="00CC1D15" w:rsidRDefault="003C06AF" w:rsidP="003C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18" w:rsidRPr="00CC1D15" w:rsidRDefault="003E6318" w:rsidP="00CC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18" w:rsidRPr="00CC1D15" w:rsidRDefault="003E6318" w:rsidP="00CC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1E8E" w:rsidRDefault="00930B3B" w:rsidP="00930B3B">
      <w:pPr>
        <w:autoSpaceDE w:val="0"/>
        <w:autoSpaceDN w:val="0"/>
        <w:adjustRightInd w:val="0"/>
        <w:spacing w:after="0" w:line="240" w:lineRule="auto"/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>
            <wp:extent cx="9359647" cy="4953000"/>
            <wp:effectExtent l="0" t="0" r="0" b="0"/>
            <wp:docPr id="2" name="Рисунок 2" descr="C:\Users\11\Desktop\3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3ст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23" cy="49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D1E8E" w:rsidSect="00BE3193">
      <w:head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A6" w:rsidRDefault="00A86EA6">
      <w:pPr>
        <w:spacing w:after="0" w:line="240" w:lineRule="auto"/>
      </w:pPr>
      <w:r>
        <w:separator/>
      </w:r>
    </w:p>
  </w:endnote>
  <w:endnote w:type="continuationSeparator" w:id="0">
    <w:p w:rsidR="00A86EA6" w:rsidRDefault="00A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A6" w:rsidRDefault="00A86EA6">
      <w:pPr>
        <w:spacing w:after="0" w:line="240" w:lineRule="auto"/>
      </w:pPr>
      <w:r>
        <w:separator/>
      </w:r>
    </w:p>
  </w:footnote>
  <w:footnote w:type="continuationSeparator" w:id="0">
    <w:p w:rsidR="00A86EA6" w:rsidRDefault="00A8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21" w:rsidRPr="00563D86" w:rsidRDefault="00A86EA6" w:rsidP="00AF6B39">
    <w:pPr>
      <w:pStyle w:val="a3"/>
      <w:jc w:val="center"/>
      <w:rPr>
        <w:sz w:val="24"/>
        <w:szCs w:val="24"/>
      </w:rPr>
    </w:pPr>
  </w:p>
  <w:p w:rsidR="00EB2121" w:rsidRDefault="00A86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5"/>
    <w:rsid w:val="000D1E8E"/>
    <w:rsid w:val="001B3713"/>
    <w:rsid w:val="003C06AF"/>
    <w:rsid w:val="003C1AC8"/>
    <w:rsid w:val="003E2D19"/>
    <w:rsid w:val="003E6318"/>
    <w:rsid w:val="00460A4B"/>
    <w:rsid w:val="00584382"/>
    <w:rsid w:val="0058588E"/>
    <w:rsid w:val="0078169F"/>
    <w:rsid w:val="00930B3B"/>
    <w:rsid w:val="00A86EA6"/>
    <w:rsid w:val="00AC4E1B"/>
    <w:rsid w:val="00CC1D15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D15"/>
  </w:style>
  <w:style w:type="paragraph" w:styleId="a5">
    <w:name w:val="Balloon Text"/>
    <w:basedOn w:val="a"/>
    <w:link w:val="a6"/>
    <w:uiPriority w:val="99"/>
    <w:semiHidden/>
    <w:unhideWhenUsed/>
    <w:rsid w:val="0093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D15"/>
  </w:style>
  <w:style w:type="paragraph" w:styleId="a5">
    <w:name w:val="Balloon Text"/>
    <w:basedOn w:val="a"/>
    <w:link w:val="a6"/>
    <w:uiPriority w:val="99"/>
    <w:semiHidden/>
    <w:unhideWhenUsed/>
    <w:rsid w:val="0093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10</cp:revision>
  <cp:lastPrinted>2022-04-20T09:38:00Z</cp:lastPrinted>
  <dcterms:created xsi:type="dcterms:W3CDTF">2021-03-30T11:18:00Z</dcterms:created>
  <dcterms:modified xsi:type="dcterms:W3CDTF">2022-04-20T09:47:00Z</dcterms:modified>
</cp:coreProperties>
</file>