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84"/>
        <w:gridCol w:w="5386"/>
      </w:tblGrid>
      <w:tr w:rsidR="00846281" w:rsidRPr="002C1723" w:rsidTr="0038306C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846281" w:rsidRPr="00D62724" w:rsidRDefault="00846281" w:rsidP="00D62724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81pt;margin-top:-54pt;width:592.95pt;height:828pt;z-index:251658240">
                  <v:imagedata r:id="rId4" o:title="" gain="126031f" blacklevel="-3932f"/>
                </v:shape>
              </w:pict>
            </w:r>
            <w:r w:rsidRPr="00D62724">
              <w:rPr>
                <w:bCs/>
                <w:lang w:eastAsia="ru-RU"/>
              </w:rPr>
              <w:t>ПРИНЯТО</w:t>
            </w:r>
          </w:p>
          <w:p w:rsidR="00846281" w:rsidRPr="00D62724" w:rsidRDefault="00846281" w:rsidP="00D62724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 w:rsidRPr="00D62724">
              <w:rPr>
                <w:bCs/>
                <w:lang w:eastAsia="ru-RU"/>
              </w:rPr>
              <w:t>на Педагогическом  совете</w:t>
            </w:r>
          </w:p>
          <w:p w:rsidR="00846281" w:rsidRPr="00D62724" w:rsidRDefault="00846281" w:rsidP="00D62724">
            <w:pPr>
              <w:spacing w:after="0" w:line="240" w:lineRule="auto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Протокол от 24.03.2020 г. № 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6281" w:rsidRPr="00D62724" w:rsidRDefault="00846281" w:rsidP="00D62724">
            <w:pPr>
              <w:spacing w:after="0" w:line="240" w:lineRule="auto"/>
              <w:ind w:firstLine="567"/>
              <w:jc w:val="center"/>
              <w:rPr>
                <w:bCs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4995"/>
            </w:tblGrid>
            <w:tr w:rsidR="00846281" w:rsidRPr="002C1723" w:rsidTr="0038306C">
              <w:tc>
                <w:tcPr>
                  <w:tcW w:w="4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6281" w:rsidRPr="00D62724" w:rsidRDefault="00846281" w:rsidP="00D62724">
                  <w:pPr>
                    <w:spacing w:after="0"/>
                    <w:jc w:val="right"/>
                  </w:pPr>
                  <w:r w:rsidRPr="00D62724">
                    <w:t>УТВЕРЖДЕНО</w:t>
                  </w:r>
                </w:p>
                <w:p w:rsidR="00846281" w:rsidRPr="00D62724" w:rsidRDefault="00846281" w:rsidP="00D62724">
                  <w:pPr>
                    <w:spacing w:after="0"/>
                    <w:jc w:val="right"/>
                  </w:pPr>
                  <w:r w:rsidRPr="00D62724">
                    <w:t xml:space="preserve">Приказом директора </w:t>
                  </w:r>
                </w:p>
                <w:p w:rsidR="00846281" w:rsidRPr="00D62724" w:rsidRDefault="00846281" w:rsidP="00D62724">
                  <w:pPr>
                    <w:spacing w:after="0"/>
                    <w:jc w:val="right"/>
                  </w:pPr>
                  <w:r>
                    <w:t>МАУ ДО</w:t>
                  </w:r>
                  <w:r w:rsidRPr="00D62724">
                    <w:t xml:space="preserve"> ЦРТДЮ</w:t>
                  </w:r>
                </w:p>
                <w:p w:rsidR="00846281" w:rsidRPr="00D62724" w:rsidRDefault="00846281" w:rsidP="00D62724">
                  <w:pPr>
                    <w:spacing w:after="0"/>
                    <w:jc w:val="right"/>
                  </w:pPr>
                  <w:r>
                    <w:t>от ____ . ___.2020</w:t>
                  </w:r>
                  <w:r w:rsidRPr="00D62724">
                    <w:t xml:space="preserve">г. № </w:t>
                  </w:r>
                  <w:r>
                    <w:t>___</w:t>
                  </w:r>
                </w:p>
                <w:p w:rsidR="00846281" w:rsidRPr="00D62724" w:rsidRDefault="00846281" w:rsidP="00D62724">
                  <w:pPr>
                    <w:spacing w:after="0"/>
                    <w:jc w:val="right"/>
                  </w:pPr>
                  <w:r w:rsidRPr="00D62724">
                    <w:t>_______________Е.Е.Краснова</w:t>
                  </w:r>
                </w:p>
              </w:tc>
            </w:tr>
          </w:tbl>
          <w:p w:rsidR="00846281" w:rsidRPr="00D62724" w:rsidRDefault="00846281" w:rsidP="00D62724">
            <w:pPr>
              <w:tabs>
                <w:tab w:val="left" w:pos="5136"/>
              </w:tabs>
              <w:spacing w:after="0" w:line="240" w:lineRule="auto"/>
              <w:ind w:left="175" w:right="34"/>
              <w:jc w:val="both"/>
              <w:rPr>
                <w:bCs/>
                <w:lang w:eastAsia="ru-RU"/>
              </w:rPr>
            </w:pPr>
          </w:p>
        </w:tc>
      </w:tr>
    </w:tbl>
    <w:p w:rsidR="00846281" w:rsidRDefault="00846281" w:rsidP="00D62724">
      <w:pPr>
        <w:jc w:val="both"/>
      </w:pPr>
    </w:p>
    <w:p w:rsidR="00846281" w:rsidRDefault="00846281" w:rsidP="00D62724">
      <w:pPr>
        <w:jc w:val="both"/>
      </w:pPr>
    </w:p>
    <w:p w:rsidR="00846281" w:rsidRDefault="00846281" w:rsidP="00D62724">
      <w:pPr>
        <w:jc w:val="both"/>
      </w:pPr>
    </w:p>
    <w:p w:rsidR="00846281" w:rsidRDefault="00846281" w:rsidP="00D62724">
      <w:pPr>
        <w:jc w:val="both"/>
      </w:pPr>
    </w:p>
    <w:p w:rsidR="00846281" w:rsidRPr="00D62724" w:rsidRDefault="00846281" w:rsidP="00D62724">
      <w:pPr>
        <w:jc w:val="center"/>
        <w:rPr>
          <w:b/>
          <w:sz w:val="40"/>
        </w:rPr>
      </w:pPr>
      <w:r w:rsidRPr="00D62724">
        <w:rPr>
          <w:b/>
          <w:sz w:val="40"/>
        </w:rPr>
        <w:t xml:space="preserve">Положение </w:t>
      </w:r>
    </w:p>
    <w:p w:rsidR="00846281" w:rsidRDefault="00846281" w:rsidP="00D62724">
      <w:pPr>
        <w:spacing w:after="0"/>
        <w:jc w:val="center"/>
        <w:rPr>
          <w:b/>
          <w:sz w:val="36"/>
        </w:rPr>
      </w:pPr>
      <w:r w:rsidRPr="00D62724">
        <w:rPr>
          <w:b/>
          <w:sz w:val="36"/>
        </w:rPr>
        <w:t>о дистанционном обучении</w:t>
      </w:r>
      <w:r>
        <w:rPr>
          <w:b/>
          <w:sz w:val="36"/>
        </w:rPr>
        <w:t xml:space="preserve"> учащихся</w:t>
      </w:r>
    </w:p>
    <w:p w:rsidR="00846281" w:rsidRPr="00D62724" w:rsidRDefault="00846281" w:rsidP="00D62724">
      <w:pPr>
        <w:spacing w:after="0"/>
        <w:jc w:val="center"/>
        <w:rPr>
          <w:b/>
          <w:sz w:val="36"/>
        </w:rPr>
      </w:pPr>
      <w:r w:rsidRPr="00D62724">
        <w:rPr>
          <w:b/>
          <w:sz w:val="36"/>
        </w:rPr>
        <w:t xml:space="preserve"> муниципального автономного учреждения дополнительного образования «Центр развития творчества детей и юношества» Грачевского района Оренбургской области</w:t>
      </w:r>
    </w:p>
    <w:p w:rsidR="00846281" w:rsidRDefault="00846281" w:rsidP="00D62724">
      <w:pPr>
        <w:jc w:val="both"/>
      </w:pPr>
    </w:p>
    <w:p w:rsidR="00846281" w:rsidRDefault="00846281" w:rsidP="00D62724">
      <w:pPr>
        <w:jc w:val="both"/>
      </w:pPr>
    </w:p>
    <w:p w:rsidR="00846281" w:rsidRDefault="00846281" w:rsidP="00D62724">
      <w:pPr>
        <w:jc w:val="both"/>
      </w:pPr>
    </w:p>
    <w:p w:rsidR="00846281" w:rsidRDefault="00846281" w:rsidP="00D62724">
      <w:pPr>
        <w:jc w:val="both"/>
      </w:pPr>
    </w:p>
    <w:p w:rsidR="00846281" w:rsidRDefault="00846281" w:rsidP="00D62724">
      <w:pPr>
        <w:jc w:val="both"/>
      </w:pPr>
    </w:p>
    <w:p w:rsidR="00846281" w:rsidRDefault="00846281" w:rsidP="00D62724">
      <w:pPr>
        <w:jc w:val="both"/>
      </w:pPr>
    </w:p>
    <w:p w:rsidR="00846281" w:rsidRDefault="00846281" w:rsidP="00D62724">
      <w:pPr>
        <w:jc w:val="both"/>
      </w:pPr>
    </w:p>
    <w:p w:rsidR="00846281" w:rsidRDefault="00846281" w:rsidP="00D62724">
      <w:pPr>
        <w:jc w:val="both"/>
      </w:pPr>
    </w:p>
    <w:p w:rsidR="00846281" w:rsidRDefault="00846281" w:rsidP="00D62724">
      <w:pPr>
        <w:jc w:val="both"/>
      </w:pPr>
    </w:p>
    <w:p w:rsidR="00846281" w:rsidRDefault="00846281" w:rsidP="00D62724">
      <w:pPr>
        <w:jc w:val="both"/>
      </w:pPr>
    </w:p>
    <w:p w:rsidR="00846281" w:rsidRDefault="00846281" w:rsidP="00D62724">
      <w:pPr>
        <w:jc w:val="both"/>
      </w:pPr>
    </w:p>
    <w:p w:rsidR="00846281" w:rsidRDefault="00846281" w:rsidP="00D62724">
      <w:pPr>
        <w:jc w:val="both"/>
      </w:pPr>
    </w:p>
    <w:p w:rsidR="00846281" w:rsidRDefault="00846281" w:rsidP="00D62724">
      <w:pPr>
        <w:jc w:val="center"/>
      </w:pPr>
      <w:r>
        <w:t xml:space="preserve">Грачевка,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 xml:space="preserve"> </w:t>
      </w:r>
    </w:p>
    <w:p w:rsidR="00846281" w:rsidRDefault="00846281" w:rsidP="005249E9">
      <w:pPr>
        <w:spacing w:line="240" w:lineRule="auto"/>
        <w:jc w:val="both"/>
      </w:pPr>
      <w:r>
        <w:t xml:space="preserve"> I. Общие положения </w:t>
      </w:r>
    </w:p>
    <w:p w:rsidR="00846281" w:rsidRDefault="00846281" w:rsidP="005249E9">
      <w:pPr>
        <w:spacing w:after="0" w:line="240" w:lineRule="auto"/>
        <w:jc w:val="both"/>
      </w:pPr>
      <w:r>
        <w:t>1.1. Настоящее Положение разработано на основании Федерального Закона РФ от 29.12.2012г. № 273 «Об образовании в РФ» ст. 16;</w:t>
      </w:r>
    </w:p>
    <w:p w:rsidR="00846281" w:rsidRDefault="00846281" w:rsidP="005249E9">
      <w:pPr>
        <w:spacing w:after="0" w:line="240" w:lineRule="auto"/>
        <w:jc w:val="both"/>
      </w:pPr>
      <w:r>
        <w:t xml:space="preserve"> Приказа Минобрнауки России от 9 января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846281" w:rsidRDefault="00846281" w:rsidP="005249E9">
      <w:pPr>
        <w:spacing w:after="0" w:line="240" w:lineRule="auto"/>
        <w:jc w:val="both"/>
      </w:pPr>
      <w:r>
        <w:t xml:space="preserve">Приказ Министерства труда и социальной защиты РФ от 5 мая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>. №298н «Профессиональный стандарт педагога дополнительного образования детей и взрослых»;</w:t>
      </w:r>
    </w:p>
    <w:p w:rsidR="00846281" w:rsidRDefault="00846281" w:rsidP="005249E9">
      <w:pPr>
        <w:spacing w:after="0" w:line="240" w:lineRule="auto"/>
        <w:jc w:val="both"/>
      </w:pPr>
      <w:r>
        <w:t xml:space="preserve"> Концепции долгосрочного социально-экономического развития до 2020 года, раздел III «Образование» (одобрена Правительством РФ 1 октября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 xml:space="preserve">., протокол № 36; </w:t>
      </w:r>
    </w:p>
    <w:p w:rsidR="00846281" w:rsidRDefault="00846281" w:rsidP="005249E9">
      <w:pPr>
        <w:spacing w:after="0" w:line="240" w:lineRule="auto"/>
        <w:jc w:val="both"/>
      </w:pPr>
      <w:r>
        <w:t xml:space="preserve">Постановления Главного государственного санитарного врача РФ от 14.07.2014 г. № 41 «Об утверждении СанПиН 2.4.4.3172-14 «Санитарно – эпидемиологические требования к устройству, содержанию, и организации режима работы образовательных организаций дополнительного образования детей»; </w:t>
      </w:r>
    </w:p>
    <w:p w:rsidR="00846281" w:rsidRDefault="00846281" w:rsidP="005249E9">
      <w:pPr>
        <w:spacing w:after="0" w:line="240" w:lineRule="auto"/>
        <w:jc w:val="both"/>
      </w:pPr>
      <w:r>
        <w:t>нормативных документов и локальных актов МАУ ДО «Центр развития творчества детей и юношества» Грачевского района Оренбургской области (далее – ЦРТДЮ).</w:t>
      </w:r>
    </w:p>
    <w:p w:rsidR="00846281" w:rsidRDefault="00846281" w:rsidP="005249E9">
      <w:pPr>
        <w:spacing w:after="0" w:line="240" w:lineRule="auto"/>
        <w:jc w:val="both"/>
      </w:pPr>
      <w:r>
        <w:t xml:space="preserve"> 1.2. Данное Положение устанавливает порядок деятельности ЦРТДЮ по внедрению дистанционного обучения, это целенаправленное и методически организованное руководство воспитательно - образовательной деятельностью, находящихся на расстоянии от МАУ ДО ЦРТДЮ, и осуществляемое посредством электронных средств связи. Дистанционное обучение предоставляет возможность обучения непосредственно по месту жительства с помощью средств, методов и технологий опосредованного общения. </w:t>
      </w:r>
    </w:p>
    <w:p w:rsidR="00846281" w:rsidRDefault="00846281" w:rsidP="005249E9">
      <w:pPr>
        <w:spacing w:after="0" w:line="240" w:lineRule="auto"/>
        <w:jc w:val="both"/>
      </w:pPr>
      <w:r>
        <w:t xml:space="preserve">1.3. Основной целью внедрения дистанционного обучения является повышение качества образовательных услуг. </w:t>
      </w:r>
    </w:p>
    <w:p w:rsidR="00846281" w:rsidRDefault="00846281" w:rsidP="005249E9">
      <w:pPr>
        <w:spacing w:after="0" w:line="240" w:lineRule="auto"/>
        <w:jc w:val="both"/>
      </w:pPr>
      <w:r>
        <w:t>1.4. Использование дистанционного обучения направлено на решение следующих задач:</w:t>
      </w:r>
    </w:p>
    <w:p w:rsidR="00846281" w:rsidRDefault="00846281" w:rsidP="005249E9">
      <w:pPr>
        <w:spacing w:after="0" w:line="240" w:lineRule="auto"/>
        <w:jc w:val="both"/>
      </w:pPr>
      <w:r>
        <w:t xml:space="preserve"> - повышение качества образования за счет применения новых подходов с использованием современных информационных технологий;</w:t>
      </w:r>
    </w:p>
    <w:p w:rsidR="00846281" w:rsidRDefault="00846281" w:rsidP="005249E9">
      <w:pPr>
        <w:spacing w:after="0" w:line="240" w:lineRule="auto"/>
        <w:jc w:val="both"/>
      </w:pPr>
      <w:r>
        <w:t xml:space="preserve"> - предоставление возможности самосовершенствования через индивидуализацию процесса обучения;</w:t>
      </w:r>
    </w:p>
    <w:p w:rsidR="00846281" w:rsidRDefault="00846281" w:rsidP="005249E9">
      <w:pPr>
        <w:spacing w:after="0" w:line="240" w:lineRule="auto"/>
        <w:jc w:val="both"/>
      </w:pPr>
      <w:r>
        <w:t xml:space="preserve"> - обеспечение доступности обучения и воспитания путем широкого использования возможностей самообразования с применением компьютерных и телекоммуникационных технологий.</w:t>
      </w:r>
    </w:p>
    <w:p w:rsidR="00846281" w:rsidRDefault="00846281" w:rsidP="005249E9">
      <w:pPr>
        <w:pStyle w:val="Default"/>
        <w:jc w:val="both"/>
      </w:pPr>
      <w:r>
        <w:t xml:space="preserve">- </w:t>
      </w:r>
      <w:r w:rsidRPr="00DE30FB">
        <w:rPr>
          <w:sz w:val="28"/>
          <w:szCs w:val="23"/>
        </w:rPr>
        <w:t>предоставление возможности проходить обучение в удобное для обучающегося время</w:t>
      </w:r>
      <w:r>
        <w:rPr>
          <w:sz w:val="28"/>
          <w:szCs w:val="23"/>
        </w:rPr>
        <w:t>.</w:t>
      </w:r>
    </w:p>
    <w:p w:rsidR="00846281" w:rsidRDefault="00846281" w:rsidP="005249E9">
      <w:pPr>
        <w:spacing w:after="0" w:line="240" w:lineRule="auto"/>
        <w:jc w:val="both"/>
      </w:pPr>
      <w:r>
        <w:t xml:space="preserve"> 1.5. Информационно - образовательная среда дистанционного обучения представляет собой системно организованную совокупность средств передачи данных, информационных ресурсов, программного и организационно-методического обеспечения, и ориентируется на обеспечение образовательных потребностей пользователей.</w:t>
      </w:r>
    </w:p>
    <w:p w:rsidR="00846281" w:rsidRDefault="00846281" w:rsidP="005249E9">
      <w:pPr>
        <w:spacing w:after="0" w:line="240" w:lineRule="auto"/>
        <w:jc w:val="both"/>
      </w:pPr>
      <w:r>
        <w:t xml:space="preserve">II. Участники образовательной деятельности. </w:t>
      </w:r>
    </w:p>
    <w:p w:rsidR="00846281" w:rsidRDefault="00846281" w:rsidP="005249E9">
      <w:pPr>
        <w:spacing w:after="0" w:line="240" w:lineRule="auto"/>
        <w:jc w:val="both"/>
      </w:pPr>
      <w:r>
        <w:t xml:space="preserve">Участниками образовательной деятельности с использованием технологий дистанционного обучения являются: </w:t>
      </w:r>
    </w:p>
    <w:p w:rsidR="00846281" w:rsidRDefault="00846281" w:rsidP="005249E9">
      <w:pPr>
        <w:spacing w:after="0" w:line="240" w:lineRule="auto"/>
        <w:jc w:val="both"/>
      </w:pPr>
      <w:r>
        <w:t xml:space="preserve">- учащиеся; </w:t>
      </w:r>
    </w:p>
    <w:p w:rsidR="00846281" w:rsidRDefault="00846281" w:rsidP="005249E9">
      <w:pPr>
        <w:spacing w:after="0" w:line="240" w:lineRule="auto"/>
        <w:jc w:val="both"/>
      </w:pPr>
      <w:r>
        <w:t>- родители (законные представители);</w:t>
      </w:r>
    </w:p>
    <w:p w:rsidR="00846281" w:rsidRDefault="00846281" w:rsidP="005249E9">
      <w:pPr>
        <w:spacing w:after="0" w:line="240" w:lineRule="auto"/>
        <w:jc w:val="both"/>
      </w:pPr>
      <w:r>
        <w:t xml:space="preserve"> - педагогические работники; </w:t>
      </w:r>
    </w:p>
    <w:p w:rsidR="00846281" w:rsidRDefault="00846281" w:rsidP="005249E9">
      <w:pPr>
        <w:spacing w:after="0" w:line="240" w:lineRule="auto"/>
        <w:jc w:val="both"/>
      </w:pPr>
      <w:r>
        <w:t>- административно - управленческий персонал.</w:t>
      </w:r>
    </w:p>
    <w:p w:rsidR="00846281" w:rsidRDefault="00846281" w:rsidP="005249E9">
      <w:pPr>
        <w:spacing w:after="0" w:line="240" w:lineRule="auto"/>
        <w:jc w:val="both"/>
      </w:pPr>
      <w:r>
        <w:t xml:space="preserve"> III. Организация дистанционного обучения.</w:t>
      </w:r>
    </w:p>
    <w:p w:rsidR="00846281" w:rsidRPr="00DE30FB" w:rsidRDefault="00846281" w:rsidP="005249E9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>3.1</w:t>
      </w:r>
      <w:r w:rsidRPr="00DE30FB">
        <w:rPr>
          <w:sz w:val="28"/>
          <w:szCs w:val="23"/>
        </w:rPr>
        <w:t xml:space="preserve">. Занятия с обучающимися в форме дистанционного обучения организуют педагоги дополнительного образования </w:t>
      </w:r>
      <w:r>
        <w:rPr>
          <w:sz w:val="28"/>
          <w:szCs w:val="23"/>
        </w:rPr>
        <w:t xml:space="preserve">МАУ ДО ЦРТДЮ </w:t>
      </w:r>
      <w:r w:rsidRPr="00DE30FB">
        <w:rPr>
          <w:sz w:val="28"/>
          <w:szCs w:val="23"/>
        </w:rPr>
        <w:t>со дня приказа о создании творческой группы</w:t>
      </w:r>
      <w:r>
        <w:rPr>
          <w:sz w:val="28"/>
          <w:szCs w:val="23"/>
        </w:rPr>
        <w:t xml:space="preserve"> или со дня приказа </w:t>
      </w:r>
      <w:r w:rsidRPr="00DE30FB">
        <w:rPr>
          <w:sz w:val="28"/>
          <w:szCs w:val="23"/>
        </w:rPr>
        <w:t xml:space="preserve"> </w:t>
      </w:r>
      <w:r>
        <w:rPr>
          <w:sz w:val="28"/>
          <w:szCs w:val="23"/>
        </w:rPr>
        <w:t>о переходе учреждения на дистанционную форму работы.</w:t>
      </w:r>
      <w:r w:rsidRPr="00DE30FB">
        <w:rPr>
          <w:sz w:val="28"/>
          <w:szCs w:val="23"/>
        </w:rPr>
        <w:t xml:space="preserve"> </w:t>
      </w:r>
    </w:p>
    <w:p w:rsidR="00846281" w:rsidRDefault="00846281" w:rsidP="005249E9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>3.2.</w:t>
      </w:r>
      <w:r w:rsidRPr="00DE30FB">
        <w:rPr>
          <w:sz w:val="28"/>
          <w:szCs w:val="23"/>
        </w:rPr>
        <w:t xml:space="preserve"> </w:t>
      </w:r>
      <w:r>
        <w:rPr>
          <w:sz w:val="28"/>
          <w:szCs w:val="23"/>
        </w:rPr>
        <w:t>П</w:t>
      </w:r>
      <w:r w:rsidRPr="00656386">
        <w:rPr>
          <w:sz w:val="28"/>
          <w:szCs w:val="23"/>
        </w:rPr>
        <w:t xml:space="preserve">едагоги дополнительного образования программы разрабатывают </w:t>
      </w:r>
      <w:r>
        <w:rPr>
          <w:sz w:val="28"/>
          <w:szCs w:val="23"/>
        </w:rPr>
        <w:t>дополнительные обще</w:t>
      </w:r>
      <w:r w:rsidRPr="00656386">
        <w:rPr>
          <w:sz w:val="28"/>
          <w:szCs w:val="23"/>
        </w:rPr>
        <w:t>образовательные</w:t>
      </w:r>
      <w:r>
        <w:rPr>
          <w:sz w:val="28"/>
          <w:szCs w:val="23"/>
        </w:rPr>
        <w:t xml:space="preserve"> программы</w:t>
      </w:r>
      <w:r w:rsidRPr="00656386">
        <w:rPr>
          <w:sz w:val="28"/>
          <w:szCs w:val="23"/>
        </w:rPr>
        <w:t>, в соответствии с установленными нормами времени для всех видов учебной работы</w:t>
      </w:r>
      <w:r>
        <w:rPr>
          <w:sz w:val="28"/>
          <w:szCs w:val="23"/>
        </w:rPr>
        <w:t>.</w:t>
      </w:r>
    </w:p>
    <w:p w:rsidR="00846281" w:rsidRPr="00DE30FB" w:rsidRDefault="00846281" w:rsidP="005249E9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>В случае перехода на дистанционное обучение приказом директора в течение учебного года, педагоги дополнительного образования вносят изменения в дополнительные общеобразовательные программы в части формы обучения с использованием  технических средств обучения.</w:t>
      </w:r>
    </w:p>
    <w:p w:rsidR="00846281" w:rsidRPr="00DE30FB" w:rsidRDefault="00846281" w:rsidP="005249E9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>3.3.</w:t>
      </w:r>
      <w:r w:rsidRPr="00DE30FB">
        <w:rPr>
          <w:sz w:val="28"/>
          <w:szCs w:val="23"/>
        </w:rPr>
        <w:t xml:space="preserve"> Педагог дополнительного образования осуществляет непосредственное ведение обучения с использованием ресурсов и технологий Интернет, эффективно организовывает взаимодействие участников учебного процесса с использованием ресурсов и сервисов сети Интернет: проводит групповые и индивидуальные занятия по скайпу, в режиме самостоятельной работы с консультациями педагога по электронной почте</w:t>
      </w:r>
      <w:r>
        <w:rPr>
          <w:sz w:val="28"/>
          <w:szCs w:val="23"/>
        </w:rPr>
        <w:t>.</w:t>
      </w:r>
    </w:p>
    <w:p w:rsidR="00846281" w:rsidRPr="002C1723" w:rsidRDefault="00846281" w:rsidP="00885227">
      <w:pPr>
        <w:shd w:val="clear" w:color="auto" w:fill="FFFFFF"/>
        <w:spacing w:after="0" w:line="240" w:lineRule="auto"/>
        <w:jc w:val="both"/>
        <w:rPr>
          <w:rFonts w:ascii="Calibri" w:hAnsi="Calibri"/>
          <w:color w:val="000000"/>
          <w:sz w:val="23"/>
          <w:szCs w:val="23"/>
          <w:lang w:eastAsia="ru-RU"/>
        </w:rPr>
      </w:pPr>
      <w:r>
        <w:rPr>
          <w:szCs w:val="23"/>
        </w:rPr>
        <w:t>3.4.</w:t>
      </w:r>
      <w:r w:rsidRPr="00DE30FB">
        <w:rPr>
          <w:szCs w:val="23"/>
        </w:rPr>
        <w:t xml:space="preserve"> Основными видами учебных занятий при дистанционном обучении являются: самостоятельное изучение учебного материала дистанционного курса, консультация, практическое занятие</w:t>
      </w:r>
      <w:r>
        <w:rPr>
          <w:szCs w:val="23"/>
        </w:rPr>
        <w:t xml:space="preserve">, </w:t>
      </w:r>
      <w:r w:rsidRPr="00DE30FB">
        <w:rPr>
          <w:szCs w:val="23"/>
        </w:rPr>
        <w:t xml:space="preserve"> </w:t>
      </w:r>
      <w:r>
        <w:rPr>
          <w:szCs w:val="23"/>
        </w:rPr>
        <w:t xml:space="preserve">участие в </w:t>
      </w:r>
      <w:r w:rsidRPr="00885227">
        <w:rPr>
          <w:color w:val="000000"/>
          <w:szCs w:val="23"/>
          <w:lang w:eastAsia="ru-RU"/>
        </w:rPr>
        <w:t>дистанционных  конкурсах,</w:t>
      </w:r>
      <w:r>
        <w:rPr>
          <w:color w:val="000000"/>
          <w:szCs w:val="23"/>
          <w:lang w:eastAsia="ru-RU"/>
        </w:rPr>
        <w:t xml:space="preserve"> фестивалях, выставках.</w:t>
      </w:r>
    </w:p>
    <w:p w:rsidR="00846281" w:rsidRPr="00DE30FB" w:rsidRDefault="00846281" w:rsidP="00885227">
      <w:pPr>
        <w:pStyle w:val="Default"/>
        <w:jc w:val="both"/>
        <w:rPr>
          <w:sz w:val="28"/>
          <w:szCs w:val="23"/>
        </w:rPr>
      </w:pPr>
      <w:r w:rsidRPr="00DE30FB">
        <w:rPr>
          <w:sz w:val="28"/>
          <w:szCs w:val="23"/>
        </w:rPr>
        <w:t xml:space="preserve">Самостоятельное изучение программы предусматривает использование учебных материалов, размещённых в сети интернет или направленных обучающемуся через электронную почту. Самостоятельное выполнение практической работы может быть организовано в домашних условиях с помощью родителей. </w:t>
      </w:r>
    </w:p>
    <w:p w:rsidR="00846281" w:rsidRPr="00656386" w:rsidRDefault="00846281" w:rsidP="005249E9">
      <w:pPr>
        <w:pStyle w:val="Default"/>
        <w:jc w:val="both"/>
        <w:rPr>
          <w:sz w:val="28"/>
          <w:szCs w:val="23"/>
        </w:rPr>
      </w:pPr>
      <w:r w:rsidRPr="00DE30FB">
        <w:rPr>
          <w:sz w:val="28"/>
          <w:szCs w:val="23"/>
        </w:rPr>
        <w:t xml:space="preserve">Практические занятия могут быть организованы с педагогом дополнительного образования </w:t>
      </w:r>
      <w:r>
        <w:rPr>
          <w:sz w:val="28"/>
          <w:szCs w:val="23"/>
        </w:rPr>
        <w:t xml:space="preserve">ЦРТДЮ по скайпу, </w:t>
      </w:r>
      <w:r w:rsidRPr="00DE30FB">
        <w:rPr>
          <w:sz w:val="28"/>
          <w:szCs w:val="23"/>
        </w:rPr>
        <w:t xml:space="preserve"> </w:t>
      </w:r>
      <w:r>
        <w:rPr>
          <w:sz w:val="28"/>
        </w:rPr>
        <w:t xml:space="preserve">WhatsApp и </w:t>
      </w:r>
      <w:r w:rsidRPr="00281CBA">
        <w:rPr>
          <w:lang w:val="en-US" w:eastAsia="ru-RU"/>
        </w:rPr>
        <w:t>Viber</w:t>
      </w:r>
      <w:r>
        <w:rPr>
          <w:lang w:eastAsia="ru-RU"/>
        </w:rPr>
        <w:t>.</w:t>
      </w:r>
    </w:p>
    <w:p w:rsidR="00846281" w:rsidRPr="00DE30FB" w:rsidRDefault="00846281" w:rsidP="005249E9">
      <w:pPr>
        <w:pStyle w:val="Default"/>
        <w:jc w:val="both"/>
        <w:rPr>
          <w:sz w:val="28"/>
          <w:szCs w:val="23"/>
        </w:rPr>
      </w:pPr>
      <w:r w:rsidRPr="00DE30FB">
        <w:rPr>
          <w:sz w:val="28"/>
          <w:szCs w:val="23"/>
        </w:rPr>
        <w:t xml:space="preserve">Консультация проводится при необходимости дополнительного разъяснения использования учебных материалов, может быть проведена по телефону, а также в письменном виде по электронной почте. </w:t>
      </w:r>
    </w:p>
    <w:p w:rsidR="00846281" w:rsidRPr="005249E9" w:rsidRDefault="00846281" w:rsidP="005249E9">
      <w:pPr>
        <w:spacing w:after="0" w:line="240" w:lineRule="auto"/>
        <w:jc w:val="both"/>
        <w:rPr>
          <w:sz w:val="36"/>
        </w:rPr>
      </w:pPr>
      <w:r>
        <w:rPr>
          <w:szCs w:val="23"/>
        </w:rPr>
        <w:t>3.5.</w:t>
      </w:r>
      <w:r w:rsidRPr="00DE30FB">
        <w:rPr>
          <w:szCs w:val="23"/>
        </w:rPr>
        <w:t xml:space="preserve"> Срок обучения на дистанционной форме определяется </w:t>
      </w:r>
      <w:r>
        <w:rPr>
          <w:szCs w:val="23"/>
        </w:rPr>
        <w:t>приказом директора МАУ ДО ЦРТДЮ.</w:t>
      </w:r>
    </w:p>
    <w:p w:rsidR="00846281" w:rsidRDefault="00846281" w:rsidP="005249E9">
      <w:pPr>
        <w:spacing w:after="0" w:line="240" w:lineRule="auto"/>
        <w:jc w:val="both"/>
      </w:pPr>
      <w:r>
        <w:t xml:space="preserve">IV. Текущий контроль и итоговая аттестация. </w:t>
      </w:r>
    </w:p>
    <w:p w:rsidR="00846281" w:rsidRDefault="00846281" w:rsidP="005249E9">
      <w:pPr>
        <w:spacing w:after="0" w:line="240" w:lineRule="auto"/>
        <w:jc w:val="both"/>
      </w:pPr>
      <w:r>
        <w:t xml:space="preserve">4.1. Оценка результатов деятельности заявителей при дистанционном обучении проводится в форме текущего контроля и итоговой аттестации. </w:t>
      </w:r>
    </w:p>
    <w:p w:rsidR="00846281" w:rsidRDefault="00846281" w:rsidP="005249E9">
      <w:pPr>
        <w:spacing w:after="0" w:line="240" w:lineRule="auto"/>
        <w:jc w:val="both"/>
      </w:pPr>
      <w:r>
        <w:t>4.2. Текущий контроль осуществляется с целью получения необходимой информации о степени и качестве освоения заявителями учебного материала. 4.3. Прохождение итоговой аттестации возможно в форме:</w:t>
      </w:r>
    </w:p>
    <w:p w:rsidR="00846281" w:rsidRDefault="00846281" w:rsidP="005249E9">
      <w:pPr>
        <w:spacing w:after="0" w:line="240" w:lineRule="auto"/>
        <w:jc w:val="both"/>
      </w:pPr>
      <w:r>
        <w:t xml:space="preserve"> - удалённого компьютерного тестирования; </w:t>
      </w:r>
    </w:p>
    <w:p w:rsidR="00846281" w:rsidRDefault="00846281" w:rsidP="005249E9">
      <w:pPr>
        <w:spacing w:after="0" w:line="240" w:lineRule="auto"/>
        <w:jc w:val="both"/>
      </w:pPr>
      <w:r>
        <w:t>- ввода письменных ответов на вопросы или тест в файл на компьютере с помощью текстового редактора с отправкой результатов по e-mail или на электронном носителе;</w:t>
      </w:r>
    </w:p>
    <w:p w:rsidR="00846281" w:rsidRDefault="00846281" w:rsidP="005249E9">
      <w:pPr>
        <w:spacing w:after="0" w:line="240" w:lineRule="auto"/>
        <w:jc w:val="both"/>
      </w:pPr>
      <w:r>
        <w:t xml:space="preserve"> - сдача итогового тестирования </w:t>
      </w:r>
    </w:p>
    <w:p w:rsidR="00846281" w:rsidRDefault="00846281" w:rsidP="005249E9">
      <w:pPr>
        <w:spacing w:after="0" w:line="240" w:lineRule="auto"/>
        <w:jc w:val="both"/>
      </w:pPr>
      <w:r>
        <w:t>4.4. Мониторинг и оценка качества образовательной деятельности в системе дистанционного обучения осуществляются посредством отслеживания результатов текущего контроля.</w:t>
      </w:r>
    </w:p>
    <w:p w:rsidR="00846281" w:rsidRDefault="00846281" w:rsidP="005249E9">
      <w:pPr>
        <w:spacing w:after="0" w:line="240" w:lineRule="auto"/>
        <w:jc w:val="both"/>
      </w:pPr>
      <w:r>
        <w:t xml:space="preserve"> V. Методическое и техническое обеспечение дистанционного обучения.</w:t>
      </w:r>
    </w:p>
    <w:p w:rsidR="00846281" w:rsidRDefault="00846281" w:rsidP="005249E9">
      <w:pPr>
        <w:spacing w:after="0" w:line="240" w:lineRule="auto"/>
        <w:jc w:val="both"/>
      </w:pPr>
      <w:r>
        <w:t>5.1. Способы передачи учебных и методических материалов:</w:t>
      </w:r>
    </w:p>
    <w:p w:rsidR="00846281" w:rsidRDefault="00846281" w:rsidP="005249E9">
      <w:pPr>
        <w:spacing w:after="0" w:line="240" w:lineRule="auto"/>
        <w:jc w:val="both"/>
      </w:pPr>
      <w:r>
        <w:t xml:space="preserve"> - передача по компьютерной сети электронных материалов;</w:t>
      </w:r>
    </w:p>
    <w:p w:rsidR="00846281" w:rsidRDefault="00846281" w:rsidP="005249E9">
      <w:pPr>
        <w:spacing w:after="0" w:line="240" w:lineRule="auto"/>
        <w:jc w:val="both"/>
      </w:pPr>
      <w:r>
        <w:t xml:space="preserve"> - предоставление доступа к учебным и методическим ресурсам посредством сети Интернет.</w:t>
      </w:r>
    </w:p>
    <w:p w:rsidR="00846281" w:rsidRDefault="00846281" w:rsidP="005249E9">
      <w:pPr>
        <w:spacing w:after="0" w:line="240" w:lineRule="auto"/>
        <w:jc w:val="both"/>
      </w:pPr>
      <w:r>
        <w:t xml:space="preserve">VI. Отчетные документы. </w:t>
      </w:r>
    </w:p>
    <w:p w:rsidR="00846281" w:rsidRDefault="00846281" w:rsidP="005249E9">
      <w:pPr>
        <w:spacing w:after="0" w:line="240" w:lineRule="auto"/>
        <w:jc w:val="both"/>
      </w:pPr>
      <w:r>
        <w:t>6.1. Результаты обучения подтверждаются следующими документами:</w:t>
      </w:r>
    </w:p>
    <w:p w:rsidR="00846281" w:rsidRDefault="00846281" w:rsidP="005249E9">
      <w:pPr>
        <w:spacing w:after="0" w:line="240" w:lineRule="auto"/>
        <w:jc w:val="both"/>
      </w:pPr>
      <w:r>
        <w:t xml:space="preserve"> - заявкой на обучение;</w:t>
      </w:r>
    </w:p>
    <w:p w:rsidR="00846281" w:rsidRDefault="00846281" w:rsidP="005249E9">
      <w:pPr>
        <w:spacing w:after="0" w:line="240" w:lineRule="auto"/>
        <w:jc w:val="both"/>
      </w:pPr>
      <w:r>
        <w:t>- журналом учета учебного времени;</w:t>
      </w:r>
    </w:p>
    <w:p w:rsidR="00846281" w:rsidRDefault="00846281" w:rsidP="005249E9">
      <w:pPr>
        <w:spacing w:after="0" w:line="240" w:lineRule="auto"/>
        <w:jc w:val="both"/>
      </w:pPr>
      <w:r>
        <w:t xml:space="preserve"> - плана работы по дистанционному обучению.</w:t>
      </w:r>
    </w:p>
    <w:p w:rsidR="00846281" w:rsidRDefault="00846281" w:rsidP="005249E9">
      <w:pPr>
        <w:spacing w:after="0" w:line="240" w:lineRule="auto"/>
        <w:jc w:val="both"/>
      </w:pPr>
    </w:p>
    <w:p w:rsidR="00846281" w:rsidRPr="005249E9" w:rsidRDefault="00846281" w:rsidP="005249E9">
      <w:pPr>
        <w:pStyle w:val="Default"/>
        <w:jc w:val="both"/>
        <w:rPr>
          <w:sz w:val="28"/>
          <w:szCs w:val="23"/>
        </w:rPr>
      </w:pPr>
      <w:r>
        <w:rPr>
          <w:b/>
          <w:bCs/>
          <w:sz w:val="28"/>
          <w:szCs w:val="23"/>
        </w:rPr>
        <w:t>7</w:t>
      </w:r>
      <w:r w:rsidRPr="005249E9">
        <w:rPr>
          <w:b/>
          <w:bCs/>
          <w:sz w:val="28"/>
          <w:szCs w:val="23"/>
        </w:rPr>
        <w:t>. Финансовое обеспечение дистанционного обучения</w:t>
      </w:r>
      <w:r w:rsidRPr="005249E9">
        <w:rPr>
          <w:sz w:val="28"/>
          <w:szCs w:val="23"/>
        </w:rPr>
        <w:t xml:space="preserve">. </w:t>
      </w:r>
    </w:p>
    <w:p w:rsidR="00846281" w:rsidRPr="005249E9" w:rsidRDefault="00846281" w:rsidP="005249E9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>7</w:t>
      </w:r>
      <w:r w:rsidRPr="005249E9">
        <w:rPr>
          <w:sz w:val="28"/>
          <w:szCs w:val="23"/>
        </w:rPr>
        <w:t xml:space="preserve">.1. Выполнение педагогами дополнительного образования внеаудиторной работы, вытекающей из их должностных обязанностей, регулируется графиками и планами работы, в том числе, индивидуальными планами педагогического работника. </w:t>
      </w:r>
    </w:p>
    <w:p w:rsidR="00846281" w:rsidRPr="005249E9" w:rsidRDefault="00846281" w:rsidP="005249E9">
      <w:pPr>
        <w:pStyle w:val="Default"/>
        <w:jc w:val="both"/>
        <w:rPr>
          <w:sz w:val="28"/>
          <w:szCs w:val="23"/>
        </w:rPr>
      </w:pPr>
      <w:r>
        <w:rPr>
          <w:sz w:val="28"/>
          <w:szCs w:val="23"/>
        </w:rPr>
        <w:t>7</w:t>
      </w:r>
      <w:r w:rsidRPr="005249E9">
        <w:rPr>
          <w:sz w:val="28"/>
          <w:szCs w:val="23"/>
        </w:rPr>
        <w:t xml:space="preserve">.2. Оплата труда педагогов дополнительного образования осуществляется, исходя из общей часовой нагрузки и утвержденной ЕТС. </w:t>
      </w:r>
    </w:p>
    <w:p w:rsidR="00846281" w:rsidRDefault="00846281" w:rsidP="005249E9">
      <w:pPr>
        <w:spacing w:after="0" w:line="240" w:lineRule="auto"/>
        <w:jc w:val="both"/>
      </w:pPr>
      <w:r>
        <w:rPr>
          <w:sz w:val="23"/>
          <w:szCs w:val="23"/>
        </w:rPr>
        <w:t>.</w:t>
      </w:r>
    </w:p>
    <w:sectPr w:rsidR="00846281" w:rsidSect="00053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5D89"/>
    <w:rsid w:val="00053378"/>
    <w:rsid w:val="000C6DF4"/>
    <w:rsid w:val="000D1E8E"/>
    <w:rsid w:val="000D5D89"/>
    <w:rsid w:val="00281CBA"/>
    <w:rsid w:val="002C1723"/>
    <w:rsid w:val="0038306C"/>
    <w:rsid w:val="005249E9"/>
    <w:rsid w:val="00656386"/>
    <w:rsid w:val="008222F9"/>
    <w:rsid w:val="00846281"/>
    <w:rsid w:val="00885227"/>
    <w:rsid w:val="00D62724"/>
    <w:rsid w:val="00D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E30F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3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4</Pages>
  <Words>1036</Words>
  <Characters>5911</Characters>
  <Application>Microsoft Office Word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Бухгалтер</cp:lastModifiedBy>
  <cp:revision>7</cp:revision>
  <dcterms:created xsi:type="dcterms:W3CDTF">2020-04-14T06:56:00Z</dcterms:created>
  <dcterms:modified xsi:type="dcterms:W3CDTF">2021-07-27T03:36:00Z</dcterms:modified>
</cp:coreProperties>
</file>